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ackground w:color="FFFFFF"/>
  <w:body>
    <w:p w14:paraId="34F5FF06" w14:textId="0519A29D" w:rsidR="00815149" w:rsidRPr="00265D20" w:rsidRDefault="00815149">
      <w:pPr>
        <w:keepNext/>
        <w:keepLines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shd w:val="clear" w:color="auto" w:fill="A8D08D"/>
        <w:tabs>
          <w:tab w:val="left" w:pos="426"/>
          <w:tab w:val="left" w:pos="567"/>
        </w:tabs>
        <w:jc w:val="center"/>
        <w:rPr>
          <w:rFonts w:asciiTheme="minorHAnsi" w:eastAsia="Times New Roman" w:hAnsiTheme="minorHAnsi" w:cstheme="minorHAnsi"/>
        </w:rPr>
      </w:pPr>
      <w:r w:rsidRPr="00265D20">
        <w:rPr>
          <w:rFonts w:asciiTheme="minorHAnsi" w:eastAsia="Times New Roman" w:hAnsiTheme="minorHAnsi" w:cstheme="minorHAnsi"/>
          <w:b/>
          <w:color w:val="000000"/>
        </w:rPr>
        <w:t>ATA DE REGISTRO DE PREÇOS DO PREGÃO ELETRÔNICO Nº ___/202</w:t>
      </w:r>
      <w:r w:rsidR="008D6890" w:rsidRPr="00265D20">
        <w:rPr>
          <w:rFonts w:asciiTheme="minorHAnsi" w:eastAsia="Times New Roman" w:hAnsiTheme="minorHAnsi" w:cstheme="minorHAnsi"/>
          <w:b/>
          <w:color w:val="000000"/>
        </w:rPr>
        <w:t>6</w:t>
      </w:r>
      <w:r w:rsidRPr="00265D20">
        <w:rPr>
          <w:rFonts w:asciiTheme="minorHAnsi" w:eastAsia="Times New Roman" w:hAnsiTheme="minorHAnsi" w:cstheme="minorHAnsi"/>
          <w:b/>
          <w:color w:val="000000"/>
        </w:rPr>
        <w:t>.</w:t>
      </w:r>
    </w:p>
    <w:p w14:paraId="38645DC7" w14:textId="77777777" w:rsidR="00815149" w:rsidRPr="00265D20" w:rsidRDefault="00815149">
      <w:pPr>
        <w:jc w:val="both"/>
        <w:rPr>
          <w:rFonts w:asciiTheme="minorHAnsi" w:eastAsia="Times New Roman" w:hAnsiTheme="minorHAnsi" w:cstheme="minorHAnsi"/>
        </w:rPr>
      </w:pPr>
    </w:p>
    <w:p w14:paraId="6B0FC8EC" w14:textId="4E0F6482" w:rsidR="00815149" w:rsidRPr="00265D20" w:rsidRDefault="00815149" w:rsidP="00A02D68">
      <w:pPr>
        <w:ind w:left="4536"/>
        <w:jc w:val="both"/>
        <w:rPr>
          <w:rFonts w:asciiTheme="minorHAnsi" w:eastAsia="Times New Roman" w:hAnsiTheme="minorHAnsi" w:cstheme="minorHAnsi"/>
        </w:rPr>
      </w:pPr>
      <w:r w:rsidRPr="00265D20">
        <w:rPr>
          <w:rFonts w:asciiTheme="minorHAnsi" w:eastAsia="Times New Roman" w:hAnsiTheme="minorHAnsi" w:cstheme="minorHAnsi"/>
        </w:rPr>
        <w:t xml:space="preserve">ATA DE REGISTRO DE PREÇO QUE ENTRE SI CELEBRAM O MUNICÍPIO DE JARDIM DO SERIDÓ/RN, POR INTERMÉDIO DA PREFEITURA MUNICIPAL DE JARDIM DO SERIDÓ/RN E A PESSOA </w:t>
      </w:r>
      <w:r w:rsidR="00A02D68" w:rsidRPr="00265D20">
        <w:rPr>
          <w:rFonts w:asciiTheme="minorHAnsi" w:eastAsia="Times New Roman" w:hAnsiTheme="minorHAnsi" w:cstheme="minorHAnsi"/>
        </w:rPr>
        <w:t xml:space="preserve">JURÍDICA ELENCADA NA CLÁUSULA SEGUNDA DESTA ATA, CONSTITUI A PRESENTE CONTRATAÇÃO TEM POR OBJETO CONTRATAÇÃO DE EMPRESA ESPECIALIZADA EM PRESTAÇÃO DE </w:t>
      </w:r>
      <w:r w:rsidR="00A02D68" w:rsidRPr="00265D20">
        <w:rPr>
          <w:rFonts w:asciiTheme="minorHAnsi" w:eastAsia="Times New Roman" w:hAnsiTheme="minorHAnsi" w:cstheme="minorHAnsi"/>
          <w:bCs/>
        </w:rPr>
        <w:t>SERVIÇOS DE HOSPEDAGEM, TRANSLADO E ALIMENTAÇÃO PARA PACIENTES NA CIDADE DE NATAL/RN</w:t>
      </w:r>
      <w:r w:rsidR="00A02D68" w:rsidRPr="00265D20">
        <w:rPr>
          <w:rFonts w:asciiTheme="minorHAnsi" w:eastAsia="Times New Roman" w:hAnsiTheme="minorHAnsi" w:cstheme="minorHAnsi"/>
        </w:rPr>
        <w:t>, POR MEIO DA SECRETARIA MUNICIPAL DE SAÚDE DE JARDIM DO SERIDÓ/RN.</w:t>
      </w:r>
    </w:p>
    <w:p w14:paraId="135E58C4" w14:textId="77777777" w:rsidR="00815149" w:rsidRPr="00265D20" w:rsidRDefault="00815149">
      <w:pPr>
        <w:jc w:val="both"/>
        <w:rPr>
          <w:rFonts w:asciiTheme="minorHAnsi" w:eastAsia="Times New Roman" w:hAnsiTheme="minorHAnsi" w:cstheme="minorHAnsi"/>
        </w:rPr>
      </w:pPr>
    </w:p>
    <w:p w14:paraId="654A8289" w14:textId="262ABB22" w:rsidR="00815149" w:rsidRPr="00265D20" w:rsidRDefault="00815149">
      <w:pPr>
        <w:jc w:val="both"/>
        <w:rPr>
          <w:rFonts w:asciiTheme="minorHAnsi" w:eastAsia="Times New Roman" w:hAnsiTheme="minorHAnsi" w:cstheme="minorHAnsi"/>
        </w:rPr>
      </w:pPr>
      <w:r w:rsidRPr="00265D20">
        <w:rPr>
          <w:rFonts w:asciiTheme="minorHAnsi" w:eastAsia="Times New Roman" w:hAnsiTheme="minorHAnsi" w:cstheme="minorHAnsi"/>
          <w:b/>
        </w:rPr>
        <w:t xml:space="preserve">MUNICÍPIO DE JARDIM DO SERIDÓ, </w:t>
      </w:r>
      <w:r w:rsidRPr="00265D20">
        <w:rPr>
          <w:rFonts w:asciiTheme="minorHAnsi" w:eastAsia="Times New Roman" w:hAnsiTheme="minorHAnsi" w:cstheme="minorHAnsi"/>
        </w:rPr>
        <w:t>inscrito no CNPJ/MF sob o n° 08.086.662/0001-38, com sede no Centro Cultural de Múltiplo Uso “Prefeito Pedro Izidro de Medeiros”, Praça “Prefeito Manoel Paulino dos Santos Filho”, Centro, Jardim do Seridó/RN, neste ato representado pelo Secretári</w:t>
      </w:r>
      <w:r w:rsidR="0001592F" w:rsidRPr="00265D20">
        <w:rPr>
          <w:rFonts w:asciiTheme="minorHAnsi" w:eastAsia="Times New Roman" w:hAnsiTheme="minorHAnsi" w:cstheme="minorHAnsi"/>
        </w:rPr>
        <w:t>o</w:t>
      </w:r>
      <w:r w:rsidRPr="00265D20">
        <w:rPr>
          <w:rFonts w:asciiTheme="minorHAnsi" w:eastAsia="Times New Roman" w:hAnsiTheme="minorHAnsi" w:cstheme="minorHAnsi"/>
        </w:rPr>
        <w:t xml:space="preserve"> Municipal de </w:t>
      </w:r>
      <w:r w:rsidR="0001592F" w:rsidRPr="00265D20">
        <w:rPr>
          <w:rFonts w:asciiTheme="minorHAnsi" w:eastAsia="Times New Roman" w:hAnsiTheme="minorHAnsi" w:cstheme="minorHAnsi"/>
        </w:rPr>
        <w:t>Saúde</w:t>
      </w:r>
      <w:r w:rsidRPr="00265D20">
        <w:rPr>
          <w:rFonts w:asciiTheme="minorHAnsi" w:eastAsia="Times New Roman" w:hAnsiTheme="minorHAnsi" w:cstheme="minorHAnsi"/>
        </w:rPr>
        <w:t>, Sr.ª</w:t>
      </w:r>
      <w:r w:rsidR="0078242E" w:rsidRPr="00265D20">
        <w:rPr>
          <w:rFonts w:asciiTheme="minorHAnsi" w:eastAsia="Times New Roman" w:hAnsiTheme="minorHAnsi" w:cstheme="minorHAnsi"/>
        </w:rPr>
        <w:t xml:space="preserve"> </w:t>
      </w:r>
      <w:r w:rsidR="003E4122" w:rsidRPr="00265D20">
        <w:rPr>
          <w:rFonts w:asciiTheme="minorHAnsi" w:eastAsia="Times New Roman" w:hAnsiTheme="minorHAnsi" w:cstheme="minorHAnsi"/>
        </w:rPr>
        <w:t>José Anchieta Rodrigues de Moura J</w:t>
      </w:r>
      <w:r w:rsidR="00A67C59" w:rsidRPr="00265D20">
        <w:rPr>
          <w:rFonts w:asciiTheme="minorHAnsi" w:eastAsia="Times New Roman" w:hAnsiTheme="minorHAnsi" w:cstheme="minorHAnsi"/>
        </w:rPr>
        <w:t>únior</w:t>
      </w:r>
      <w:r w:rsidRPr="00265D20">
        <w:rPr>
          <w:rFonts w:asciiTheme="minorHAnsi" w:eastAsia="Times New Roman" w:hAnsiTheme="minorHAnsi" w:cstheme="minorHAnsi"/>
        </w:rPr>
        <w:t xml:space="preserve"> inscrito no CPF/MF sob o nº </w:t>
      </w:r>
      <w:r w:rsidR="00A67C59" w:rsidRPr="00265D20">
        <w:rPr>
          <w:rFonts w:asciiTheme="minorHAnsi" w:eastAsia="Times New Roman" w:hAnsiTheme="minorHAnsi" w:cstheme="minorHAnsi"/>
        </w:rPr>
        <w:t>051</w:t>
      </w:r>
      <w:r w:rsidRPr="00265D20">
        <w:rPr>
          <w:rFonts w:asciiTheme="minorHAnsi" w:eastAsia="Times New Roman" w:hAnsiTheme="minorHAnsi" w:cstheme="minorHAnsi"/>
        </w:rPr>
        <w:t>.***.***-</w:t>
      </w:r>
      <w:r w:rsidR="00A67C59" w:rsidRPr="00265D20">
        <w:rPr>
          <w:rFonts w:asciiTheme="minorHAnsi" w:eastAsia="Times New Roman" w:hAnsiTheme="minorHAnsi" w:cstheme="minorHAnsi"/>
        </w:rPr>
        <w:t>82</w:t>
      </w:r>
      <w:r w:rsidRPr="00265D20">
        <w:rPr>
          <w:rFonts w:asciiTheme="minorHAnsi" w:eastAsia="Times New Roman" w:hAnsiTheme="minorHAnsi" w:cstheme="minorHAnsi"/>
        </w:rPr>
        <w:t>, brasileir</w:t>
      </w:r>
      <w:r w:rsidR="00A67C59" w:rsidRPr="00265D20">
        <w:rPr>
          <w:rFonts w:asciiTheme="minorHAnsi" w:eastAsia="Times New Roman" w:hAnsiTheme="minorHAnsi" w:cstheme="minorHAnsi"/>
        </w:rPr>
        <w:t>o</w:t>
      </w:r>
      <w:r w:rsidRPr="00265D20">
        <w:rPr>
          <w:rFonts w:asciiTheme="minorHAnsi" w:eastAsia="Times New Roman" w:hAnsiTheme="minorHAnsi" w:cstheme="minorHAnsi"/>
        </w:rPr>
        <w:t xml:space="preserve">, </w:t>
      </w:r>
      <w:r w:rsidR="005B57D7" w:rsidRPr="00265D20">
        <w:rPr>
          <w:rFonts w:asciiTheme="minorHAnsi" w:eastAsia="Times New Roman" w:hAnsiTheme="minorHAnsi" w:cstheme="minorHAnsi"/>
        </w:rPr>
        <w:t>Casado</w:t>
      </w:r>
      <w:r w:rsidRPr="00265D20">
        <w:rPr>
          <w:rFonts w:asciiTheme="minorHAnsi" w:eastAsia="Times New Roman" w:hAnsiTheme="minorHAnsi" w:cstheme="minorHAnsi"/>
        </w:rPr>
        <w:t xml:space="preserve">, Jardim do Seridó/RN, CEP – 59.343-000, doravante denominado simplesmente </w:t>
      </w:r>
      <w:r w:rsidRPr="00265D20">
        <w:rPr>
          <w:rFonts w:asciiTheme="minorHAnsi" w:eastAsia="Times New Roman" w:hAnsiTheme="minorHAnsi" w:cstheme="minorHAnsi"/>
          <w:b/>
        </w:rPr>
        <w:t>PROMITENTE CONTRATANTE</w:t>
      </w:r>
      <w:r w:rsidRPr="00265D20">
        <w:rPr>
          <w:rFonts w:asciiTheme="minorHAnsi" w:eastAsia="Times New Roman" w:hAnsiTheme="minorHAnsi" w:cstheme="minorHAnsi"/>
        </w:rPr>
        <w:t xml:space="preserve">, e de outro lado à empresa e seus valores registrados na cláusula segunda desta ata, considerando o julgamento da licitação na modalidade </w:t>
      </w:r>
      <w:r w:rsidRPr="00265D20">
        <w:rPr>
          <w:rFonts w:asciiTheme="minorHAnsi" w:eastAsia="Times New Roman" w:hAnsiTheme="minorHAnsi" w:cstheme="minorHAnsi"/>
          <w:b/>
        </w:rPr>
        <w:t xml:space="preserve">Pregão </w:t>
      </w:r>
      <w:r w:rsidRPr="00265D20">
        <w:rPr>
          <w:rFonts w:asciiTheme="minorHAnsi" w:eastAsia="Times New Roman" w:hAnsiTheme="minorHAnsi" w:cstheme="minorHAnsi"/>
          <w:b/>
          <w:highlight w:val="white"/>
        </w:rPr>
        <w:t xml:space="preserve">Eletrônico nº </w:t>
      </w:r>
      <w:r w:rsidR="00C258EF" w:rsidRPr="00265D20">
        <w:rPr>
          <w:rFonts w:asciiTheme="minorHAnsi" w:eastAsia="Times New Roman" w:hAnsiTheme="minorHAnsi" w:cstheme="minorHAnsi"/>
          <w:b/>
          <w:highlight w:val="white"/>
        </w:rPr>
        <w:t>082</w:t>
      </w:r>
      <w:r w:rsidR="00EE7482" w:rsidRPr="00265D20">
        <w:rPr>
          <w:rFonts w:asciiTheme="minorHAnsi" w:eastAsia="Times New Roman" w:hAnsiTheme="minorHAnsi" w:cstheme="minorHAnsi"/>
          <w:b/>
          <w:highlight w:val="white"/>
        </w:rPr>
        <w:t>/2025</w:t>
      </w:r>
      <w:r w:rsidRPr="00265D20">
        <w:rPr>
          <w:rFonts w:asciiTheme="minorHAnsi" w:eastAsia="Times New Roman" w:hAnsiTheme="minorHAnsi" w:cstheme="minorHAnsi"/>
          <w:b/>
          <w:highlight w:val="white"/>
        </w:rPr>
        <w:t>-SRP</w:t>
      </w:r>
      <w:r w:rsidRPr="00265D20">
        <w:rPr>
          <w:rFonts w:asciiTheme="minorHAnsi" w:eastAsia="Times New Roman" w:hAnsiTheme="minorHAnsi" w:cstheme="minorHAnsi"/>
        </w:rPr>
        <w:t>, bem como a classificação das propostas e a respectiva homologação do pregão eletrônico, resolvem registrar os preços das empresas, nas quantidades estimadas anuais, de acordo com a classificação por elas alcançadas por item, atendendo as condições previstas no instrumento convocatório e as constantes desta ata de registro de preços, para formação do sistema de registro de preços destinado à aquisições futuras sujeitando-se as partes às normas constantes da lei, decretos e portarias supracitados e em conformidade com as disposições a seguir.</w:t>
      </w:r>
    </w:p>
    <w:p w14:paraId="62EBF9A1" w14:textId="77777777" w:rsidR="00815149" w:rsidRPr="00265D20" w:rsidRDefault="00815149">
      <w:pPr>
        <w:jc w:val="both"/>
        <w:rPr>
          <w:rFonts w:asciiTheme="minorHAnsi" w:eastAsia="Times New Roman" w:hAnsiTheme="minorHAnsi" w:cstheme="minorHAnsi"/>
        </w:rPr>
      </w:pPr>
    </w:p>
    <w:p w14:paraId="10A30396" w14:textId="77777777" w:rsidR="00815149" w:rsidRPr="00265D20" w:rsidRDefault="00815149">
      <w:pPr>
        <w:keepNext/>
        <w:keepLines/>
        <w:numPr>
          <w:ilvl w:val="0"/>
          <w:numId w:val="5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shd w:val="clear" w:color="auto" w:fill="A8D08D"/>
        <w:tabs>
          <w:tab w:val="left" w:pos="284"/>
          <w:tab w:val="left" w:pos="426"/>
        </w:tabs>
        <w:ind w:left="0" w:firstLine="0"/>
        <w:jc w:val="both"/>
        <w:rPr>
          <w:rFonts w:asciiTheme="minorHAnsi" w:eastAsia="Times New Roman" w:hAnsiTheme="minorHAnsi" w:cstheme="minorHAnsi"/>
        </w:rPr>
      </w:pPr>
      <w:r w:rsidRPr="00265D20">
        <w:rPr>
          <w:rFonts w:asciiTheme="minorHAnsi" w:eastAsia="Times New Roman" w:hAnsiTheme="minorHAnsi" w:cstheme="minorHAnsi"/>
          <w:b/>
          <w:color w:val="000000"/>
        </w:rPr>
        <w:t>DO OBJETO.</w:t>
      </w:r>
    </w:p>
    <w:p w14:paraId="288F6915" w14:textId="7CC0DBCB" w:rsidR="00815149" w:rsidRPr="00265D20" w:rsidRDefault="00815149" w:rsidP="00F01356">
      <w:pPr>
        <w:spacing w:line="276" w:lineRule="auto"/>
        <w:jc w:val="both"/>
        <w:rPr>
          <w:rFonts w:asciiTheme="minorHAnsi" w:eastAsia="Times New Roman" w:hAnsiTheme="minorHAnsi" w:cstheme="minorHAnsi"/>
          <w:color w:val="000000"/>
        </w:rPr>
      </w:pPr>
      <w:r w:rsidRPr="00265D20">
        <w:rPr>
          <w:rFonts w:asciiTheme="minorHAnsi" w:eastAsia="Times New Roman" w:hAnsiTheme="minorHAnsi" w:cstheme="minorHAnsi"/>
        </w:rPr>
        <w:t xml:space="preserve">A presente Ata tem por objeto </w:t>
      </w:r>
      <w:r w:rsidR="00E8212C" w:rsidRPr="00265D20">
        <w:rPr>
          <w:rFonts w:asciiTheme="minorHAnsi" w:eastAsia="Times New Roman" w:hAnsiTheme="minorHAnsi" w:cstheme="minorHAnsi"/>
        </w:rPr>
        <w:t>a</w:t>
      </w:r>
      <w:r w:rsidR="00A02D68" w:rsidRPr="00265D20">
        <w:rPr>
          <w:rFonts w:asciiTheme="minorHAnsi" w:eastAsia="Times New Roman" w:hAnsiTheme="minorHAnsi" w:cstheme="minorHAnsi"/>
          <w:b/>
          <w:color w:val="000000"/>
        </w:rPr>
        <w:t xml:space="preserve"> contratação de empresa especializada em prestação de </w:t>
      </w:r>
      <w:r w:rsidR="00A02D68" w:rsidRPr="00265D20">
        <w:rPr>
          <w:rFonts w:asciiTheme="minorHAnsi" w:eastAsia="Times New Roman" w:hAnsiTheme="minorHAnsi" w:cstheme="minorHAnsi"/>
          <w:b/>
          <w:bCs/>
          <w:color w:val="000000"/>
        </w:rPr>
        <w:t>serviços de hospedagem, translado e alimentação para pacientes na cidade de Natal/RN</w:t>
      </w:r>
      <w:r w:rsidR="00A02D68" w:rsidRPr="00265D20">
        <w:rPr>
          <w:rFonts w:asciiTheme="minorHAnsi" w:eastAsia="Times New Roman" w:hAnsiTheme="minorHAnsi" w:cstheme="minorHAnsi"/>
          <w:b/>
          <w:color w:val="000000"/>
        </w:rPr>
        <w:t>, por meio da Secretaria Municipal de Saúde de Jardim do Seridó/RN</w:t>
      </w:r>
      <w:r w:rsidRPr="00265D20">
        <w:rPr>
          <w:rFonts w:asciiTheme="minorHAnsi" w:eastAsia="Times New Roman" w:hAnsiTheme="minorHAnsi" w:cstheme="minorHAnsi"/>
          <w:b/>
          <w:bCs/>
        </w:rPr>
        <w:t>,</w:t>
      </w:r>
      <w:r w:rsidRPr="00265D20">
        <w:rPr>
          <w:rFonts w:asciiTheme="minorHAnsi" w:eastAsia="Times New Roman" w:hAnsiTheme="minorHAnsi" w:cstheme="minorHAnsi"/>
        </w:rPr>
        <w:t xml:space="preserve"> que é parte integrante desta Ata, assim como a proposta vencedora, independentemente de transcrição.</w:t>
      </w:r>
    </w:p>
    <w:p w14:paraId="0C6C2CD5" w14:textId="77777777" w:rsidR="00815149" w:rsidRPr="00265D20" w:rsidRDefault="00815149">
      <w:pPr>
        <w:jc w:val="both"/>
        <w:rPr>
          <w:rFonts w:asciiTheme="minorHAnsi" w:eastAsia="Times New Roman" w:hAnsiTheme="minorHAnsi" w:cstheme="minorHAnsi"/>
        </w:rPr>
      </w:pPr>
    </w:p>
    <w:p w14:paraId="4E19A8AE" w14:textId="77777777" w:rsidR="00815149" w:rsidRPr="00265D20" w:rsidRDefault="00815149">
      <w:pPr>
        <w:keepNext/>
        <w:keepLines/>
        <w:numPr>
          <w:ilvl w:val="0"/>
          <w:numId w:val="5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shd w:val="clear" w:color="auto" w:fill="A8D08D"/>
        <w:tabs>
          <w:tab w:val="left" w:pos="284"/>
          <w:tab w:val="left" w:pos="426"/>
        </w:tabs>
        <w:ind w:left="0" w:firstLine="0"/>
        <w:jc w:val="both"/>
        <w:rPr>
          <w:rFonts w:asciiTheme="minorHAnsi" w:eastAsia="Times New Roman" w:hAnsiTheme="minorHAnsi" w:cstheme="minorHAnsi"/>
          <w:color w:val="000000"/>
        </w:rPr>
      </w:pPr>
      <w:r w:rsidRPr="00265D20">
        <w:rPr>
          <w:rFonts w:asciiTheme="minorHAnsi" w:eastAsia="Times New Roman" w:hAnsiTheme="minorHAnsi" w:cstheme="minorHAnsi"/>
          <w:b/>
          <w:color w:val="000000"/>
        </w:rPr>
        <w:t>DOS PREÇOS, ESPECIFICAÇÕES E QUANTITATIVOS.</w:t>
      </w:r>
    </w:p>
    <w:p w14:paraId="726281C6" w14:textId="77777777" w:rsidR="00815149" w:rsidRPr="00265D20" w:rsidRDefault="00815149">
      <w:pPr>
        <w:numPr>
          <w:ilvl w:val="1"/>
          <w:numId w:val="5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tabs>
          <w:tab w:val="left" w:pos="426"/>
        </w:tabs>
        <w:jc w:val="both"/>
        <w:rPr>
          <w:rFonts w:asciiTheme="minorHAnsi" w:eastAsia="Times New Roman" w:hAnsiTheme="minorHAnsi" w:cstheme="minorHAnsi"/>
          <w:color w:val="000000"/>
        </w:rPr>
      </w:pPr>
      <w:r w:rsidRPr="00265D20">
        <w:rPr>
          <w:rFonts w:asciiTheme="minorHAnsi" w:eastAsia="Times New Roman" w:hAnsiTheme="minorHAnsi" w:cstheme="minorHAnsi"/>
          <w:color w:val="000000"/>
        </w:rPr>
        <w:t>Os preços registrados, as especificações do objeto, a quantidade, fornecedor e as demais condições ofertadas na proposta são as que seguem:</w:t>
      </w:r>
    </w:p>
    <w:p w14:paraId="709E88E4" w14:textId="77777777" w:rsidR="00815149" w:rsidRPr="00265D20" w:rsidRDefault="00815149">
      <w:pPr>
        <w:tabs>
          <w:tab w:val="left" w:pos="851"/>
        </w:tabs>
        <w:jc w:val="both"/>
        <w:rPr>
          <w:rFonts w:asciiTheme="minorHAnsi" w:eastAsia="Times New Roman" w:hAnsiTheme="minorHAnsi" w:cstheme="minorHAnsi"/>
          <w:color w:val="000000"/>
        </w:rPr>
      </w:pPr>
    </w:p>
    <w:tbl>
      <w:tblPr>
        <w:tblW w:w="10230" w:type="dxa"/>
        <w:tblInd w:w="28" w:type="dxa"/>
        <w:tblLayout w:type="fixed"/>
        <w:tblLook w:val="0000" w:firstRow="0" w:lastRow="0" w:firstColumn="0" w:lastColumn="0" w:noHBand="0" w:noVBand="0"/>
      </w:tblPr>
      <w:tblGrid>
        <w:gridCol w:w="931"/>
        <w:gridCol w:w="3761"/>
        <w:gridCol w:w="852"/>
        <w:gridCol w:w="772"/>
        <w:gridCol w:w="1069"/>
        <w:gridCol w:w="1276"/>
        <w:gridCol w:w="1569"/>
      </w:tblGrid>
      <w:tr w:rsidR="00815149" w:rsidRPr="00265D20" w14:paraId="7CD04B41" w14:textId="77777777" w:rsidTr="00197CE8">
        <w:trPr>
          <w:trHeight w:val="23"/>
        </w:trPr>
        <w:tc>
          <w:tcPr>
            <w:tcW w:w="10230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8CCE4"/>
            <w:vAlign w:val="center"/>
          </w:tcPr>
          <w:p w14:paraId="264FFC5C" w14:textId="6C017453" w:rsidR="00815149" w:rsidRPr="00265D20" w:rsidRDefault="00815149">
            <w:pPr>
              <w:jc w:val="both"/>
              <w:rPr>
                <w:rFonts w:asciiTheme="minorHAnsi" w:hAnsiTheme="minorHAnsi" w:cstheme="minorHAnsi"/>
              </w:rPr>
            </w:pPr>
            <w:r w:rsidRPr="00265D20">
              <w:rPr>
                <w:rFonts w:asciiTheme="minorHAnsi" w:eastAsia="Times New Roman" w:hAnsiTheme="minorHAnsi" w:cstheme="minorHAnsi"/>
                <w:b/>
              </w:rPr>
              <w:t>EMPRESA:</w:t>
            </w:r>
            <w:r w:rsidR="00E37BD8" w:rsidRPr="00265D20">
              <w:rPr>
                <w:rFonts w:asciiTheme="minorHAnsi" w:eastAsia="Times New Roman" w:hAnsiTheme="minorHAnsi" w:cstheme="minorHAnsi"/>
                <w:b/>
              </w:rPr>
              <w:t xml:space="preserve"> J S FERREIRA</w:t>
            </w:r>
            <w:r w:rsidR="00EE3744" w:rsidRPr="00265D20">
              <w:rPr>
                <w:rFonts w:asciiTheme="minorHAnsi" w:eastAsia="Times New Roman" w:hAnsiTheme="minorHAnsi" w:cstheme="minorHAnsi"/>
                <w:b/>
              </w:rPr>
              <w:t xml:space="preserve"> -</w:t>
            </w:r>
            <w:r w:rsidR="00E37BD8" w:rsidRPr="00265D20">
              <w:rPr>
                <w:rFonts w:asciiTheme="minorHAnsi" w:eastAsia="Times New Roman" w:hAnsiTheme="minorHAnsi" w:cstheme="minorHAnsi"/>
                <w:b/>
              </w:rPr>
              <w:t xml:space="preserve"> POUSADA</w:t>
            </w:r>
          </w:p>
        </w:tc>
      </w:tr>
      <w:tr w:rsidR="00815149" w:rsidRPr="00265D20" w14:paraId="366FB5C1" w14:textId="77777777" w:rsidTr="00197CE8">
        <w:trPr>
          <w:trHeight w:val="23"/>
        </w:trPr>
        <w:tc>
          <w:tcPr>
            <w:tcW w:w="10230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8CCE4"/>
            <w:vAlign w:val="center"/>
          </w:tcPr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Layout w:type="fixed"/>
              <w:tblLook w:val="0000" w:firstRow="0" w:lastRow="0" w:firstColumn="0" w:lastColumn="0" w:noHBand="0" w:noVBand="0"/>
            </w:tblPr>
            <w:tblGrid>
              <w:gridCol w:w="4261"/>
            </w:tblGrid>
            <w:tr w:rsidR="00C73A9B" w:rsidRPr="00C73A9B" w14:paraId="196C3529" w14:textId="77777777" w:rsidTr="00C73A9B">
              <w:tblPrEx>
                <w:tblCellMar>
                  <w:top w:w="0" w:type="dxa"/>
                  <w:bottom w:w="0" w:type="dxa"/>
                </w:tblCellMar>
              </w:tblPrEx>
              <w:trPr>
                <w:trHeight w:val="114"/>
              </w:trPr>
              <w:tc>
                <w:tcPr>
                  <w:tcW w:w="4261" w:type="dxa"/>
                </w:tcPr>
                <w:p w14:paraId="53665F8B" w14:textId="32FDFDD5" w:rsidR="00C73A9B" w:rsidRPr="00C73A9B" w:rsidRDefault="00815149" w:rsidP="00C73A9B">
                  <w:pPr>
                    <w:suppressAutoHyphens w:val="0"/>
                    <w:autoSpaceDE w:val="0"/>
                    <w:autoSpaceDN w:val="0"/>
                    <w:adjustRightInd w:val="0"/>
                    <w:ind w:left="-92"/>
                    <w:rPr>
                      <w:rFonts w:asciiTheme="minorHAnsi" w:eastAsia="Times New Roman" w:hAnsiTheme="minorHAnsi" w:cstheme="minorHAnsi"/>
                      <w:color w:val="000000"/>
                      <w:lang w:eastAsia="ja-JP"/>
                    </w:rPr>
                  </w:pPr>
                  <w:r w:rsidRPr="00265D20">
                    <w:rPr>
                      <w:rFonts w:asciiTheme="minorHAnsi" w:eastAsia="Times New Roman" w:hAnsiTheme="minorHAnsi" w:cstheme="minorHAnsi"/>
                      <w:b/>
                    </w:rPr>
                    <w:t>CNPJ:</w:t>
                  </w:r>
                  <w:r w:rsidR="00C73A9B" w:rsidRPr="00265D20">
                    <w:rPr>
                      <w:rFonts w:asciiTheme="minorHAnsi" w:eastAsia="Times New Roman" w:hAnsiTheme="minorHAnsi" w:cstheme="minorHAnsi"/>
                      <w:b/>
                    </w:rPr>
                    <w:t xml:space="preserve"> 32.483.656/0001-07</w:t>
                  </w:r>
                </w:p>
              </w:tc>
            </w:tr>
          </w:tbl>
          <w:p w14:paraId="6D6A34E5" w14:textId="67401B51" w:rsidR="00815149" w:rsidRPr="00265D20" w:rsidRDefault="00815149">
            <w:pPr>
              <w:jc w:val="both"/>
              <w:rPr>
                <w:rFonts w:asciiTheme="minorHAnsi" w:hAnsiTheme="minorHAnsi" w:cstheme="minorHAnsi"/>
              </w:rPr>
            </w:pPr>
          </w:p>
        </w:tc>
      </w:tr>
      <w:tr w:rsidR="00815149" w:rsidRPr="00265D20" w14:paraId="4280A727" w14:textId="77777777" w:rsidTr="00197CE8">
        <w:trPr>
          <w:trHeight w:val="23"/>
        </w:trPr>
        <w:tc>
          <w:tcPr>
            <w:tcW w:w="10230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8CCE4"/>
            <w:vAlign w:val="center"/>
          </w:tcPr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Layout w:type="fixed"/>
              <w:tblLook w:val="0000" w:firstRow="0" w:lastRow="0" w:firstColumn="0" w:lastColumn="0" w:noHBand="0" w:noVBand="0"/>
            </w:tblPr>
            <w:tblGrid>
              <w:gridCol w:w="9931"/>
            </w:tblGrid>
            <w:tr w:rsidR="00476076" w:rsidRPr="00476076" w14:paraId="30404AE8" w14:textId="77777777" w:rsidTr="00476076">
              <w:tblPrEx>
                <w:tblCellMar>
                  <w:top w:w="0" w:type="dxa"/>
                  <w:bottom w:w="0" w:type="dxa"/>
                </w:tblCellMar>
              </w:tblPrEx>
              <w:trPr>
                <w:trHeight w:val="114"/>
              </w:trPr>
              <w:tc>
                <w:tcPr>
                  <w:tcW w:w="9931" w:type="dxa"/>
                </w:tcPr>
                <w:p w14:paraId="5294DDCC" w14:textId="77777777" w:rsidR="00265D20" w:rsidRDefault="00815149" w:rsidP="00476076">
                  <w:pPr>
                    <w:suppressAutoHyphens w:val="0"/>
                    <w:autoSpaceDE w:val="0"/>
                    <w:autoSpaceDN w:val="0"/>
                    <w:adjustRightInd w:val="0"/>
                    <w:rPr>
                      <w:rFonts w:asciiTheme="minorHAnsi" w:eastAsia="Times New Roman" w:hAnsiTheme="minorHAnsi" w:cstheme="minorHAnsi"/>
                      <w:b/>
                      <w:bCs/>
                      <w:color w:val="000000"/>
                      <w:lang w:eastAsia="ja-JP"/>
                    </w:rPr>
                  </w:pPr>
                  <w:r w:rsidRPr="00265D20">
                    <w:rPr>
                      <w:rFonts w:asciiTheme="minorHAnsi" w:eastAsia="Times New Roman" w:hAnsiTheme="minorHAnsi" w:cstheme="minorHAnsi"/>
                      <w:b/>
                    </w:rPr>
                    <w:t>ENDEREÇO:</w:t>
                  </w:r>
                  <w:r w:rsidR="00476076" w:rsidRPr="00265D20">
                    <w:rPr>
                      <w:rFonts w:asciiTheme="minorHAnsi" w:eastAsia="Times New Roman" w:hAnsiTheme="minorHAnsi" w:cstheme="minorHAnsi"/>
                      <w:b/>
                    </w:rPr>
                    <w:t xml:space="preserve"> </w:t>
                  </w:r>
                  <w:r w:rsidR="00476076" w:rsidRPr="00476076">
                    <w:rPr>
                      <w:rFonts w:asciiTheme="minorHAnsi" w:eastAsia="Times New Roman" w:hAnsiTheme="minorHAnsi" w:cstheme="minorHAnsi"/>
                      <w:color w:val="000000"/>
                      <w:lang w:eastAsia="ja-JP"/>
                    </w:rPr>
                    <w:t xml:space="preserve"> </w:t>
                  </w:r>
                  <w:r w:rsidR="00476076" w:rsidRPr="00476076">
                    <w:rPr>
                      <w:rFonts w:asciiTheme="minorHAnsi" w:eastAsia="Times New Roman" w:hAnsiTheme="minorHAnsi" w:cstheme="minorHAnsi"/>
                      <w:b/>
                      <w:bCs/>
                      <w:color w:val="000000"/>
                      <w:lang w:eastAsia="ja-JP"/>
                    </w:rPr>
                    <w:t xml:space="preserve">R </w:t>
                  </w:r>
                  <w:r w:rsidR="00265D20" w:rsidRPr="00476076">
                    <w:rPr>
                      <w:rFonts w:asciiTheme="minorHAnsi" w:eastAsia="Times New Roman" w:hAnsiTheme="minorHAnsi" w:cstheme="minorHAnsi"/>
                      <w:b/>
                      <w:bCs/>
                      <w:color w:val="000000"/>
                      <w:lang w:eastAsia="ja-JP"/>
                    </w:rPr>
                    <w:t xml:space="preserve">RAIMUNDO </w:t>
                  </w:r>
                  <w:r w:rsidR="00265D20" w:rsidRPr="00265D20">
                    <w:rPr>
                      <w:rFonts w:asciiTheme="minorHAnsi" w:eastAsia="Times New Roman" w:hAnsiTheme="minorHAnsi" w:cstheme="minorHAnsi"/>
                      <w:b/>
                      <w:bCs/>
                      <w:color w:val="000000"/>
                      <w:lang w:eastAsia="ja-JP"/>
                    </w:rPr>
                    <w:t>JUVINO</w:t>
                  </w:r>
                  <w:r w:rsidR="00476076" w:rsidRPr="00476076">
                    <w:rPr>
                      <w:rFonts w:asciiTheme="minorHAnsi" w:eastAsia="Times New Roman" w:hAnsiTheme="minorHAnsi" w:cstheme="minorHAnsi"/>
                      <w:b/>
                      <w:bCs/>
                      <w:color w:val="000000"/>
                      <w:lang w:eastAsia="ja-JP"/>
                    </w:rPr>
                    <w:t xml:space="preserve"> DE OLIVEIRA</w:t>
                  </w:r>
                  <w:r w:rsidR="00476076" w:rsidRPr="00265D20">
                    <w:rPr>
                      <w:rFonts w:asciiTheme="minorHAnsi" w:eastAsia="Times New Roman" w:hAnsiTheme="minorHAnsi" w:cstheme="minorHAnsi"/>
                      <w:b/>
                      <w:bCs/>
                      <w:color w:val="000000"/>
                      <w:lang w:eastAsia="ja-JP"/>
                    </w:rPr>
                    <w:t xml:space="preserve">, 2425 – LAGOA </w:t>
                  </w:r>
                  <w:r w:rsidR="00265D20" w:rsidRPr="00265D20">
                    <w:rPr>
                      <w:rFonts w:asciiTheme="minorHAnsi" w:eastAsia="Times New Roman" w:hAnsiTheme="minorHAnsi" w:cstheme="minorHAnsi"/>
                      <w:b/>
                      <w:bCs/>
                      <w:color w:val="000000"/>
                      <w:lang w:eastAsia="ja-JP"/>
                    </w:rPr>
                    <w:t xml:space="preserve">NOVA/NATAL/RN </w:t>
                  </w:r>
                </w:p>
                <w:p w14:paraId="37C589B2" w14:textId="0D88C25B" w:rsidR="00476076" w:rsidRPr="00476076" w:rsidRDefault="00265D20" w:rsidP="00476076">
                  <w:pPr>
                    <w:suppressAutoHyphens w:val="0"/>
                    <w:autoSpaceDE w:val="0"/>
                    <w:autoSpaceDN w:val="0"/>
                    <w:adjustRightInd w:val="0"/>
                    <w:rPr>
                      <w:rFonts w:asciiTheme="minorHAnsi" w:eastAsia="Times New Roman" w:hAnsiTheme="minorHAnsi" w:cstheme="minorHAnsi"/>
                      <w:color w:val="000000"/>
                      <w:lang w:eastAsia="ja-JP"/>
                    </w:rPr>
                  </w:pPr>
                  <w:r w:rsidRPr="00265D20">
                    <w:rPr>
                      <w:rFonts w:asciiTheme="minorHAnsi" w:eastAsia="Times New Roman" w:hAnsiTheme="minorHAnsi" w:cstheme="minorHAnsi"/>
                      <w:b/>
                      <w:bCs/>
                      <w:color w:val="000000"/>
                      <w:lang w:eastAsia="ja-JP"/>
                    </w:rPr>
                    <w:t>CEP 59.062-680</w:t>
                  </w:r>
                </w:p>
              </w:tc>
            </w:tr>
          </w:tbl>
          <w:p w14:paraId="78AA8566" w14:textId="2D866692" w:rsidR="00815149" w:rsidRPr="00265D20" w:rsidRDefault="00815149">
            <w:pPr>
              <w:jc w:val="both"/>
              <w:rPr>
                <w:rFonts w:asciiTheme="minorHAnsi" w:hAnsiTheme="minorHAnsi" w:cstheme="minorHAnsi"/>
              </w:rPr>
            </w:pPr>
          </w:p>
        </w:tc>
      </w:tr>
      <w:tr w:rsidR="00197CE8" w:rsidRPr="00265D20" w14:paraId="1AC6D230" w14:textId="77777777" w:rsidTr="00197CE8">
        <w:trPr>
          <w:trHeight w:val="23"/>
        </w:trPr>
        <w:tc>
          <w:tcPr>
            <w:tcW w:w="10230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8CCE4"/>
            <w:vAlign w:val="center"/>
          </w:tcPr>
          <w:p w14:paraId="6DD8371A" w14:textId="0AA881A8" w:rsidR="00197CE8" w:rsidRPr="00265D20" w:rsidRDefault="00197CE8">
            <w:pPr>
              <w:jc w:val="center"/>
              <w:rPr>
                <w:rFonts w:asciiTheme="minorHAnsi" w:eastAsia="Times New Roman" w:hAnsiTheme="minorHAnsi" w:cstheme="minorHAnsi"/>
                <w:b/>
              </w:rPr>
            </w:pPr>
            <w:r>
              <w:rPr>
                <w:rFonts w:asciiTheme="minorHAnsi" w:eastAsia="Times New Roman" w:hAnsiTheme="minorHAnsi" w:cstheme="minorHAnsi"/>
                <w:b/>
              </w:rPr>
              <w:lastRenderedPageBreak/>
              <w:t>LOTE 1</w:t>
            </w:r>
          </w:p>
        </w:tc>
      </w:tr>
      <w:tr w:rsidR="00815149" w:rsidRPr="00265D20" w14:paraId="00B5D735" w14:textId="77777777" w:rsidTr="00197CE8">
        <w:trPr>
          <w:trHeight w:val="23"/>
        </w:trPr>
        <w:tc>
          <w:tcPr>
            <w:tcW w:w="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8CCE4"/>
            <w:vAlign w:val="center"/>
          </w:tcPr>
          <w:p w14:paraId="70398DCA" w14:textId="77777777" w:rsidR="00815149" w:rsidRPr="00265D20" w:rsidRDefault="00815149">
            <w:pPr>
              <w:keepNext/>
              <w:keepLines/>
              <w:jc w:val="center"/>
              <w:rPr>
                <w:rFonts w:asciiTheme="minorHAnsi" w:hAnsiTheme="minorHAnsi" w:cstheme="minorHAnsi"/>
              </w:rPr>
            </w:pPr>
            <w:r w:rsidRPr="00265D20">
              <w:rPr>
                <w:rFonts w:asciiTheme="minorHAnsi" w:eastAsia="Times New Roman" w:hAnsiTheme="minorHAnsi" w:cstheme="minorHAnsi"/>
                <w:b/>
              </w:rPr>
              <w:t>ITENS</w:t>
            </w:r>
          </w:p>
        </w:tc>
        <w:tc>
          <w:tcPr>
            <w:tcW w:w="3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8DBAB31" w14:textId="77777777" w:rsidR="00815149" w:rsidRPr="00265D20" w:rsidRDefault="00815149">
            <w:pPr>
              <w:jc w:val="center"/>
              <w:rPr>
                <w:rFonts w:asciiTheme="minorHAnsi" w:hAnsiTheme="minorHAnsi" w:cstheme="minorHAnsi"/>
              </w:rPr>
            </w:pPr>
            <w:r w:rsidRPr="00265D20">
              <w:rPr>
                <w:rFonts w:asciiTheme="minorHAnsi" w:eastAsia="Times New Roman" w:hAnsiTheme="minorHAnsi" w:cstheme="minorHAnsi"/>
                <w:b/>
              </w:rPr>
              <w:t>DESCRIÇÃO</w:t>
            </w:r>
          </w:p>
        </w:tc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F352A28" w14:textId="77777777" w:rsidR="00815149" w:rsidRPr="00265D20" w:rsidRDefault="00815149">
            <w:pPr>
              <w:jc w:val="center"/>
              <w:rPr>
                <w:rFonts w:asciiTheme="minorHAnsi" w:hAnsiTheme="minorHAnsi" w:cstheme="minorHAnsi"/>
              </w:rPr>
            </w:pPr>
            <w:r w:rsidRPr="00265D20">
              <w:rPr>
                <w:rFonts w:asciiTheme="minorHAnsi" w:eastAsia="Times New Roman" w:hAnsiTheme="minorHAnsi" w:cstheme="minorHAnsi"/>
                <w:b/>
              </w:rPr>
              <w:t>UNID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AF319B1" w14:textId="77777777" w:rsidR="00815149" w:rsidRPr="00265D20" w:rsidRDefault="00815149">
            <w:pPr>
              <w:jc w:val="center"/>
              <w:rPr>
                <w:rFonts w:asciiTheme="minorHAnsi" w:hAnsiTheme="minorHAnsi" w:cstheme="minorHAnsi"/>
              </w:rPr>
            </w:pPr>
            <w:r w:rsidRPr="00265D20">
              <w:rPr>
                <w:rFonts w:asciiTheme="minorHAnsi" w:eastAsia="Times New Roman" w:hAnsiTheme="minorHAnsi" w:cstheme="minorHAnsi"/>
                <w:b/>
              </w:rPr>
              <w:t>QNT</w:t>
            </w:r>
          </w:p>
        </w:tc>
        <w:tc>
          <w:tcPr>
            <w:tcW w:w="1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F47292E" w14:textId="77777777" w:rsidR="00815149" w:rsidRPr="00265D20" w:rsidRDefault="00815149">
            <w:pPr>
              <w:jc w:val="center"/>
              <w:rPr>
                <w:rFonts w:asciiTheme="minorHAnsi" w:hAnsiTheme="minorHAnsi" w:cstheme="minorHAnsi"/>
              </w:rPr>
            </w:pPr>
            <w:r w:rsidRPr="00265D20">
              <w:rPr>
                <w:rFonts w:asciiTheme="minorHAnsi" w:eastAsia="Times New Roman" w:hAnsiTheme="minorHAnsi" w:cstheme="minorHAnsi"/>
                <w:b/>
              </w:rPr>
              <w:t>MARCA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A305A14" w14:textId="77777777" w:rsidR="00815149" w:rsidRPr="00265D20" w:rsidRDefault="00815149">
            <w:pPr>
              <w:jc w:val="center"/>
              <w:rPr>
                <w:rFonts w:asciiTheme="minorHAnsi" w:hAnsiTheme="minorHAnsi" w:cstheme="minorHAnsi"/>
              </w:rPr>
            </w:pPr>
            <w:r w:rsidRPr="00265D20">
              <w:rPr>
                <w:rFonts w:asciiTheme="minorHAnsi" w:eastAsia="Times New Roman" w:hAnsiTheme="minorHAnsi" w:cstheme="minorHAnsi"/>
                <w:b/>
              </w:rPr>
              <w:t xml:space="preserve">VALOR R$ UNIT. </w:t>
            </w:r>
          </w:p>
        </w:tc>
        <w:tc>
          <w:tcPr>
            <w:tcW w:w="1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C6E2798" w14:textId="77777777" w:rsidR="00815149" w:rsidRPr="00265D20" w:rsidRDefault="00815149">
            <w:pPr>
              <w:jc w:val="center"/>
              <w:rPr>
                <w:rFonts w:asciiTheme="minorHAnsi" w:hAnsiTheme="minorHAnsi" w:cstheme="minorHAnsi"/>
              </w:rPr>
            </w:pPr>
            <w:r w:rsidRPr="00265D20">
              <w:rPr>
                <w:rFonts w:asciiTheme="minorHAnsi" w:eastAsia="Times New Roman" w:hAnsiTheme="minorHAnsi" w:cstheme="minorHAnsi"/>
                <w:b/>
              </w:rPr>
              <w:t xml:space="preserve">VALOR R$ TOTAL </w:t>
            </w:r>
          </w:p>
        </w:tc>
      </w:tr>
      <w:tr w:rsidR="00815149" w:rsidRPr="00265D20" w14:paraId="508C98E9" w14:textId="77777777" w:rsidTr="00833D85">
        <w:trPr>
          <w:trHeight w:val="23"/>
        </w:trPr>
        <w:tc>
          <w:tcPr>
            <w:tcW w:w="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8CCE4"/>
            <w:vAlign w:val="center"/>
          </w:tcPr>
          <w:p w14:paraId="779F8E76" w14:textId="1C033205" w:rsidR="00815149" w:rsidRPr="00265D20" w:rsidRDefault="00197CE8">
            <w:pPr>
              <w:jc w:val="center"/>
              <w:rPr>
                <w:rFonts w:asciiTheme="minorHAnsi" w:eastAsia="Times New Roman" w:hAnsiTheme="minorHAnsi" w:cstheme="minorHAnsi"/>
                <w:b/>
              </w:rPr>
            </w:pPr>
            <w:r>
              <w:rPr>
                <w:rFonts w:asciiTheme="minorHAnsi" w:eastAsia="Times New Roman" w:hAnsiTheme="minorHAnsi" w:cstheme="minorHAnsi"/>
                <w:b/>
              </w:rPr>
              <w:t>01</w:t>
            </w:r>
          </w:p>
        </w:tc>
        <w:tc>
          <w:tcPr>
            <w:tcW w:w="3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818863E" w14:textId="59F01F69" w:rsidR="00815149" w:rsidRPr="004F2CC9" w:rsidRDefault="00672A10" w:rsidP="004F2CC9">
            <w:pPr>
              <w:jc w:val="both"/>
              <w:rPr>
                <w:rFonts w:asciiTheme="minorHAnsi" w:eastAsia="Times New Roman" w:hAnsiTheme="minorHAnsi" w:cstheme="minorHAnsi"/>
              </w:rPr>
            </w:pPr>
            <w:r w:rsidRPr="004F2CC9">
              <w:rPr>
                <w:rFonts w:asciiTheme="minorHAnsi" w:hAnsiTheme="minorHAnsi" w:cstheme="minorHAnsi"/>
                <w:color w:val="333333"/>
                <w:shd w:val="clear" w:color="auto" w:fill="FEFEFE"/>
              </w:rPr>
              <w:t>0011760 - Serviço de hospedagem de meia diária – Sem pernoite, almoço incluso, com translado (deslocamento aos hospitais e clínicas, para exames, consultas e outros procedimentos) para pacientes em tratamento de saúde no município de Natal/RN.</w:t>
            </w:r>
          </w:p>
        </w:tc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4F69B9A" w14:textId="0420F149" w:rsidR="00815149" w:rsidRPr="00265D20" w:rsidRDefault="006F5D70">
            <w:pPr>
              <w:jc w:val="center"/>
              <w:rPr>
                <w:rFonts w:asciiTheme="minorHAnsi" w:eastAsia="Times New Roman" w:hAnsiTheme="minorHAnsi" w:cstheme="minorHAnsi"/>
              </w:rPr>
            </w:pPr>
            <w:r>
              <w:rPr>
                <w:rFonts w:asciiTheme="minorHAnsi" w:eastAsia="Times New Roman" w:hAnsiTheme="minorHAnsi" w:cstheme="minorHAnsi"/>
              </w:rPr>
              <w:t>Diária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F07D11E" w14:textId="4FA223EB" w:rsidR="00815149" w:rsidRPr="00265D20" w:rsidRDefault="00833D85" w:rsidP="00833D85">
            <w:pPr>
              <w:jc w:val="center"/>
              <w:rPr>
                <w:rFonts w:asciiTheme="minorHAnsi" w:eastAsia="Times New Roman" w:hAnsiTheme="minorHAnsi" w:cstheme="minorHAnsi"/>
              </w:rPr>
            </w:pPr>
            <w:r>
              <w:rPr>
                <w:rFonts w:asciiTheme="minorHAnsi" w:eastAsia="Times New Roman" w:hAnsiTheme="minorHAnsi" w:cstheme="minorHAnsi"/>
              </w:rPr>
              <w:t>2000</w:t>
            </w:r>
          </w:p>
        </w:tc>
        <w:tc>
          <w:tcPr>
            <w:tcW w:w="1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1508A3C" w14:textId="37344A65" w:rsidR="00815149" w:rsidRPr="00265D20" w:rsidRDefault="00EE2FFD" w:rsidP="00833D85">
            <w:pPr>
              <w:jc w:val="center"/>
              <w:rPr>
                <w:rFonts w:asciiTheme="minorHAnsi" w:eastAsia="Times New Roman" w:hAnsiTheme="minorHAnsi" w:cstheme="minorHAnsi"/>
              </w:rPr>
            </w:pPr>
            <w:r>
              <w:rPr>
                <w:rFonts w:asciiTheme="minorHAnsi" w:eastAsia="Times New Roman" w:hAnsiTheme="minorHAnsi" w:cstheme="minorHAnsi"/>
              </w:rPr>
              <w:t>Própria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3D6B1D6" w14:textId="1C1EA348" w:rsidR="00815149" w:rsidRPr="00265D20" w:rsidRDefault="00EE2FFD" w:rsidP="00833D85">
            <w:pPr>
              <w:jc w:val="center"/>
              <w:rPr>
                <w:rFonts w:asciiTheme="minorHAnsi" w:eastAsia="Times New Roman" w:hAnsiTheme="minorHAnsi" w:cstheme="minorHAnsi"/>
              </w:rPr>
            </w:pPr>
            <w:r>
              <w:rPr>
                <w:rFonts w:asciiTheme="minorHAnsi" w:eastAsia="Times New Roman" w:hAnsiTheme="minorHAnsi" w:cstheme="minorHAnsi"/>
              </w:rPr>
              <w:t>49,00</w:t>
            </w:r>
          </w:p>
        </w:tc>
        <w:tc>
          <w:tcPr>
            <w:tcW w:w="1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7DBC151" w14:textId="6E0D0EF4" w:rsidR="00815149" w:rsidRPr="00265D20" w:rsidRDefault="00EE2FFD" w:rsidP="00833D85">
            <w:pPr>
              <w:jc w:val="center"/>
              <w:rPr>
                <w:rFonts w:asciiTheme="minorHAnsi" w:eastAsia="Times New Roman" w:hAnsiTheme="minorHAnsi" w:cstheme="minorHAnsi"/>
              </w:rPr>
            </w:pPr>
            <w:r>
              <w:rPr>
                <w:rFonts w:asciiTheme="minorHAnsi" w:eastAsia="Times New Roman" w:hAnsiTheme="minorHAnsi" w:cstheme="minorHAnsi"/>
              </w:rPr>
              <w:t>98.000,00</w:t>
            </w:r>
          </w:p>
        </w:tc>
      </w:tr>
      <w:tr w:rsidR="00815149" w:rsidRPr="00265D20" w14:paraId="6F8BD81B" w14:textId="77777777" w:rsidTr="00833D85">
        <w:trPr>
          <w:trHeight w:val="23"/>
        </w:trPr>
        <w:tc>
          <w:tcPr>
            <w:tcW w:w="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8CCE4"/>
            <w:vAlign w:val="center"/>
          </w:tcPr>
          <w:p w14:paraId="2613E9C1" w14:textId="1ADFE53A" w:rsidR="00815149" w:rsidRPr="00265D20" w:rsidRDefault="00197CE8">
            <w:pPr>
              <w:jc w:val="center"/>
              <w:rPr>
                <w:rFonts w:asciiTheme="minorHAnsi" w:eastAsia="Times New Roman" w:hAnsiTheme="minorHAnsi" w:cstheme="minorHAnsi"/>
              </w:rPr>
            </w:pPr>
            <w:r>
              <w:rPr>
                <w:rFonts w:asciiTheme="minorHAnsi" w:eastAsia="Times New Roman" w:hAnsiTheme="minorHAnsi" w:cstheme="minorHAnsi"/>
              </w:rPr>
              <w:t>02</w:t>
            </w:r>
          </w:p>
        </w:tc>
        <w:tc>
          <w:tcPr>
            <w:tcW w:w="3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037B8A3" w14:textId="63AE081B" w:rsidR="00815149" w:rsidRPr="004F2CC9" w:rsidRDefault="004F2CC9" w:rsidP="004F2CC9">
            <w:pPr>
              <w:jc w:val="both"/>
              <w:rPr>
                <w:rFonts w:asciiTheme="minorHAnsi" w:eastAsia="Times New Roman" w:hAnsiTheme="minorHAnsi" w:cstheme="minorHAnsi"/>
              </w:rPr>
            </w:pPr>
            <w:r w:rsidRPr="004F2CC9">
              <w:rPr>
                <w:rFonts w:asciiTheme="minorHAnsi" w:hAnsiTheme="minorHAnsi" w:cstheme="minorHAnsi"/>
                <w:color w:val="333333"/>
                <w:shd w:val="clear" w:color="auto" w:fill="FBFBFB"/>
              </w:rPr>
              <w:t>0011761 - Serviço de hospedagem com diária completa – Com pernoite, alimentação inclusa (café da manhã, almoço, lanche da tarde e jantar), com translado (deslocamento aos hospitais e clínicas, para exames, consultas e outros procedimentos) para pacientes em tratamento de saúde no município de Natal/RN.</w:t>
            </w:r>
          </w:p>
        </w:tc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87C6DE0" w14:textId="229E3049" w:rsidR="00815149" w:rsidRPr="00265D20" w:rsidRDefault="00EE2FFD" w:rsidP="00833D85">
            <w:pPr>
              <w:jc w:val="center"/>
              <w:rPr>
                <w:rFonts w:asciiTheme="minorHAnsi" w:eastAsia="Times New Roman" w:hAnsiTheme="minorHAnsi" w:cstheme="minorHAnsi"/>
              </w:rPr>
            </w:pPr>
            <w:r>
              <w:rPr>
                <w:rFonts w:asciiTheme="minorHAnsi" w:eastAsia="Times New Roman" w:hAnsiTheme="minorHAnsi" w:cstheme="minorHAnsi"/>
              </w:rPr>
              <w:t>Diária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B2F9378" w14:textId="4FFBFF9A" w:rsidR="00815149" w:rsidRPr="00265D20" w:rsidRDefault="00EE2FFD" w:rsidP="00833D85">
            <w:pPr>
              <w:jc w:val="center"/>
              <w:rPr>
                <w:rFonts w:asciiTheme="minorHAnsi" w:eastAsia="Times New Roman" w:hAnsiTheme="minorHAnsi" w:cstheme="minorHAnsi"/>
              </w:rPr>
            </w:pPr>
            <w:r>
              <w:rPr>
                <w:rFonts w:asciiTheme="minorHAnsi" w:eastAsia="Times New Roman" w:hAnsiTheme="minorHAnsi" w:cstheme="minorHAnsi"/>
              </w:rPr>
              <w:t>600</w:t>
            </w:r>
          </w:p>
        </w:tc>
        <w:tc>
          <w:tcPr>
            <w:tcW w:w="1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8E6DD4E" w14:textId="65DE222A" w:rsidR="00815149" w:rsidRPr="00265D20" w:rsidRDefault="00EE2FFD" w:rsidP="00833D85">
            <w:pPr>
              <w:jc w:val="center"/>
              <w:rPr>
                <w:rFonts w:asciiTheme="minorHAnsi" w:eastAsia="Times New Roman" w:hAnsiTheme="minorHAnsi" w:cstheme="minorHAnsi"/>
              </w:rPr>
            </w:pPr>
            <w:r>
              <w:rPr>
                <w:rFonts w:asciiTheme="minorHAnsi" w:eastAsia="Times New Roman" w:hAnsiTheme="minorHAnsi" w:cstheme="minorHAnsi"/>
              </w:rPr>
              <w:t xml:space="preserve">Própria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D3BEE8F" w14:textId="637488CE" w:rsidR="00815149" w:rsidRPr="00265D20" w:rsidRDefault="00EE2FFD" w:rsidP="00833D85">
            <w:pPr>
              <w:jc w:val="center"/>
              <w:rPr>
                <w:rFonts w:asciiTheme="minorHAnsi" w:eastAsia="Times New Roman" w:hAnsiTheme="minorHAnsi" w:cstheme="minorHAnsi"/>
              </w:rPr>
            </w:pPr>
            <w:r>
              <w:rPr>
                <w:rFonts w:asciiTheme="minorHAnsi" w:eastAsia="Times New Roman" w:hAnsiTheme="minorHAnsi" w:cstheme="minorHAnsi"/>
              </w:rPr>
              <w:t>106,00</w:t>
            </w:r>
          </w:p>
        </w:tc>
        <w:tc>
          <w:tcPr>
            <w:tcW w:w="1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B88899E" w14:textId="68FE3047" w:rsidR="00815149" w:rsidRPr="00265D20" w:rsidRDefault="00EE2FFD" w:rsidP="00833D85">
            <w:pPr>
              <w:jc w:val="center"/>
              <w:rPr>
                <w:rFonts w:asciiTheme="minorHAnsi" w:eastAsia="Times New Roman" w:hAnsiTheme="minorHAnsi" w:cstheme="minorHAnsi"/>
              </w:rPr>
            </w:pPr>
            <w:r>
              <w:rPr>
                <w:rFonts w:asciiTheme="minorHAnsi" w:eastAsia="Times New Roman" w:hAnsiTheme="minorHAnsi" w:cstheme="minorHAnsi"/>
              </w:rPr>
              <w:t>6</w:t>
            </w:r>
            <w:r w:rsidR="00F165C5">
              <w:rPr>
                <w:rFonts w:asciiTheme="minorHAnsi" w:eastAsia="Times New Roman" w:hAnsiTheme="minorHAnsi" w:cstheme="minorHAnsi"/>
              </w:rPr>
              <w:t>3</w:t>
            </w:r>
            <w:r>
              <w:rPr>
                <w:rFonts w:asciiTheme="minorHAnsi" w:eastAsia="Times New Roman" w:hAnsiTheme="minorHAnsi" w:cstheme="minorHAnsi"/>
              </w:rPr>
              <w:t>.600,00</w:t>
            </w:r>
          </w:p>
        </w:tc>
      </w:tr>
      <w:tr w:rsidR="00F165C5" w:rsidRPr="00265D20" w14:paraId="69E2BB2B" w14:textId="77777777" w:rsidTr="00165DB3">
        <w:trPr>
          <w:trHeight w:val="23"/>
        </w:trPr>
        <w:tc>
          <w:tcPr>
            <w:tcW w:w="10230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8CCE4"/>
            <w:vAlign w:val="center"/>
          </w:tcPr>
          <w:p w14:paraId="75FBE423" w14:textId="59B707EA" w:rsidR="00F165C5" w:rsidRPr="00265D20" w:rsidRDefault="00F165C5" w:rsidP="007523EF">
            <w:pPr>
              <w:rPr>
                <w:rFonts w:asciiTheme="minorHAnsi" w:eastAsia="Times New Roman" w:hAnsiTheme="minorHAnsi" w:cstheme="minorHAnsi"/>
              </w:rPr>
            </w:pPr>
            <w:r>
              <w:rPr>
                <w:rFonts w:asciiTheme="minorHAnsi" w:eastAsia="Times New Roman" w:hAnsiTheme="minorHAnsi" w:cstheme="minorHAnsi"/>
              </w:rPr>
              <w:t xml:space="preserve">O valor total da ata de registro de preços de </w:t>
            </w:r>
            <w:r w:rsidRPr="007523EF">
              <w:rPr>
                <w:rFonts w:asciiTheme="minorHAnsi" w:eastAsia="Times New Roman" w:hAnsiTheme="minorHAnsi" w:cstheme="minorHAnsi"/>
                <w:b/>
                <w:bCs/>
              </w:rPr>
              <w:t xml:space="preserve">R$ </w:t>
            </w:r>
            <w:r w:rsidR="0086367C" w:rsidRPr="007523EF">
              <w:rPr>
                <w:rFonts w:asciiTheme="minorHAnsi" w:eastAsia="Times New Roman" w:hAnsiTheme="minorHAnsi" w:cstheme="minorHAnsi"/>
                <w:b/>
                <w:bCs/>
              </w:rPr>
              <w:t>161.600,00</w:t>
            </w:r>
            <w:r w:rsidR="007523EF" w:rsidRPr="007523EF">
              <w:rPr>
                <w:rFonts w:asciiTheme="minorHAnsi" w:eastAsia="Times New Roman" w:hAnsiTheme="minorHAnsi" w:cstheme="minorHAnsi"/>
                <w:b/>
                <w:bCs/>
              </w:rPr>
              <w:t xml:space="preserve">(cento e sessenta e um mil e seiscentos </w:t>
            </w:r>
            <w:r w:rsidR="007523EF">
              <w:rPr>
                <w:rFonts w:asciiTheme="minorHAnsi" w:eastAsia="Times New Roman" w:hAnsiTheme="minorHAnsi" w:cstheme="minorHAnsi"/>
                <w:b/>
                <w:bCs/>
              </w:rPr>
              <w:t>r</w:t>
            </w:r>
            <w:r w:rsidR="007523EF" w:rsidRPr="007523EF">
              <w:rPr>
                <w:rFonts w:asciiTheme="minorHAnsi" w:eastAsia="Times New Roman" w:hAnsiTheme="minorHAnsi" w:cstheme="minorHAnsi"/>
                <w:b/>
                <w:bCs/>
              </w:rPr>
              <w:t>eais)</w:t>
            </w:r>
          </w:p>
        </w:tc>
      </w:tr>
    </w:tbl>
    <w:p w14:paraId="11631DC7" w14:textId="77777777" w:rsidR="00815149" w:rsidRPr="00265D20" w:rsidRDefault="00815149">
      <w:pPr>
        <w:numPr>
          <w:ilvl w:val="1"/>
          <w:numId w:val="5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tabs>
          <w:tab w:val="left" w:pos="426"/>
        </w:tabs>
        <w:jc w:val="both"/>
        <w:rPr>
          <w:rFonts w:asciiTheme="minorHAnsi" w:eastAsia="Arial" w:hAnsiTheme="minorHAnsi" w:cstheme="minorHAnsi"/>
          <w:color w:val="000000"/>
        </w:rPr>
      </w:pPr>
      <w:r w:rsidRPr="00265D20">
        <w:rPr>
          <w:rFonts w:asciiTheme="minorHAnsi" w:eastAsia="Times New Roman" w:hAnsiTheme="minorHAnsi" w:cstheme="minorHAnsi"/>
          <w:color w:val="000000"/>
        </w:rPr>
        <w:t>A listagem do cadastro de reserva referente ao presente registro de preços consta como anexo a esta Ata.</w:t>
      </w:r>
    </w:p>
    <w:p w14:paraId="2D3F0BEC" w14:textId="77777777" w:rsidR="00815149" w:rsidRPr="00265D20" w:rsidRDefault="00815149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tabs>
          <w:tab w:val="left" w:pos="426"/>
        </w:tabs>
        <w:jc w:val="both"/>
        <w:rPr>
          <w:rFonts w:asciiTheme="minorHAnsi" w:eastAsia="Arial" w:hAnsiTheme="minorHAnsi" w:cstheme="minorHAnsi"/>
          <w:color w:val="000000"/>
        </w:rPr>
      </w:pPr>
    </w:p>
    <w:p w14:paraId="1B82CABC" w14:textId="77777777" w:rsidR="00815149" w:rsidRPr="00265D20" w:rsidRDefault="00815149">
      <w:pPr>
        <w:keepNext/>
        <w:keepLines/>
        <w:numPr>
          <w:ilvl w:val="0"/>
          <w:numId w:val="5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shd w:val="clear" w:color="auto" w:fill="A8D08D"/>
        <w:tabs>
          <w:tab w:val="left" w:pos="284"/>
          <w:tab w:val="left" w:pos="426"/>
        </w:tabs>
        <w:ind w:left="0" w:firstLine="0"/>
        <w:jc w:val="both"/>
        <w:rPr>
          <w:rFonts w:asciiTheme="minorHAnsi" w:eastAsia="Times New Roman" w:hAnsiTheme="minorHAnsi" w:cstheme="minorHAnsi"/>
          <w:color w:val="000000"/>
        </w:rPr>
      </w:pPr>
      <w:r w:rsidRPr="00265D20">
        <w:rPr>
          <w:rFonts w:asciiTheme="minorHAnsi" w:eastAsia="Times New Roman" w:hAnsiTheme="minorHAnsi" w:cstheme="minorHAnsi"/>
          <w:b/>
          <w:color w:val="000000"/>
        </w:rPr>
        <w:t>DA ADESÃO À ATA DE REGISTRO DE PREÇOS.</w:t>
      </w:r>
    </w:p>
    <w:p w14:paraId="75CF4315" w14:textId="2F69AAAE" w:rsidR="00815149" w:rsidRDefault="008A3AC2" w:rsidP="00356200">
      <w:pPr>
        <w:numPr>
          <w:ilvl w:val="1"/>
          <w:numId w:val="5"/>
        </w:numPr>
        <w:pBdr>
          <w:top w:val="nil"/>
          <w:left w:val="nil"/>
          <w:bottom w:val="nil"/>
          <w:right w:val="nil"/>
          <w:between w:val="nil"/>
        </w:pBdr>
        <w:tabs>
          <w:tab w:val="left" w:pos="426"/>
        </w:tabs>
        <w:suppressAutoHyphens w:val="0"/>
        <w:jc w:val="both"/>
        <w:rPr>
          <w:rFonts w:asciiTheme="minorHAnsi" w:eastAsia="Times New Roman" w:hAnsiTheme="minorHAnsi" w:cstheme="minorHAnsi"/>
        </w:rPr>
      </w:pPr>
      <w:r w:rsidRPr="00265D20">
        <w:rPr>
          <w:rFonts w:asciiTheme="minorHAnsi" w:eastAsia="Times New Roman" w:hAnsiTheme="minorHAnsi" w:cstheme="minorHAnsi"/>
        </w:rPr>
        <w:t>Não será admitida a adesão à ata de registro de preços decorrente desta licitação.</w:t>
      </w:r>
    </w:p>
    <w:p w14:paraId="439F1FB4" w14:textId="77777777" w:rsidR="00F01356" w:rsidRPr="00265D20" w:rsidRDefault="00F01356" w:rsidP="00F01356">
      <w:pPr>
        <w:pBdr>
          <w:top w:val="nil"/>
          <w:left w:val="nil"/>
          <w:bottom w:val="nil"/>
          <w:right w:val="nil"/>
          <w:between w:val="nil"/>
        </w:pBdr>
        <w:tabs>
          <w:tab w:val="left" w:pos="426"/>
        </w:tabs>
        <w:suppressAutoHyphens w:val="0"/>
        <w:jc w:val="both"/>
        <w:rPr>
          <w:rFonts w:asciiTheme="minorHAnsi" w:eastAsia="Times New Roman" w:hAnsiTheme="minorHAnsi" w:cstheme="minorHAnsi"/>
        </w:rPr>
      </w:pPr>
    </w:p>
    <w:p w14:paraId="56026225" w14:textId="77777777" w:rsidR="00815149" w:rsidRPr="00265D20" w:rsidRDefault="00815149">
      <w:pPr>
        <w:keepNext/>
        <w:keepLines/>
        <w:numPr>
          <w:ilvl w:val="0"/>
          <w:numId w:val="5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shd w:val="clear" w:color="auto" w:fill="A8D08D"/>
        <w:tabs>
          <w:tab w:val="left" w:pos="284"/>
          <w:tab w:val="left" w:pos="426"/>
        </w:tabs>
        <w:ind w:left="0" w:firstLine="0"/>
        <w:jc w:val="both"/>
        <w:rPr>
          <w:rFonts w:asciiTheme="minorHAnsi" w:eastAsia="Times New Roman" w:hAnsiTheme="minorHAnsi" w:cstheme="minorHAnsi"/>
          <w:color w:val="000000"/>
        </w:rPr>
      </w:pPr>
      <w:r w:rsidRPr="00265D20">
        <w:rPr>
          <w:rFonts w:asciiTheme="minorHAnsi" w:eastAsia="Times New Roman" w:hAnsiTheme="minorHAnsi" w:cstheme="minorHAnsi"/>
          <w:b/>
          <w:color w:val="000000"/>
        </w:rPr>
        <w:t>VALIDADE DA ATA.</w:t>
      </w:r>
    </w:p>
    <w:p w14:paraId="23DC1120" w14:textId="77777777" w:rsidR="00815149" w:rsidRPr="00265D20" w:rsidRDefault="00815149">
      <w:pPr>
        <w:numPr>
          <w:ilvl w:val="1"/>
          <w:numId w:val="5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tabs>
          <w:tab w:val="left" w:pos="426"/>
        </w:tabs>
        <w:jc w:val="both"/>
        <w:rPr>
          <w:rFonts w:asciiTheme="minorHAnsi" w:eastAsia="Times New Roman" w:hAnsiTheme="minorHAnsi" w:cstheme="minorHAnsi"/>
          <w:color w:val="000000"/>
        </w:rPr>
      </w:pPr>
      <w:r w:rsidRPr="00265D20">
        <w:rPr>
          <w:rFonts w:asciiTheme="minorHAnsi" w:eastAsia="Times New Roman" w:hAnsiTheme="minorHAnsi" w:cstheme="minorHAnsi"/>
          <w:color w:val="000000"/>
        </w:rPr>
        <w:t>A validade da Ata de Registro de Preços será de 12 (doze) meses, a partir da sua assinatura, podendo ser prorrogada, nos termos do Art. 84, da Lei Federal nº 14.133/21.</w:t>
      </w:r>
    </w:p>
    <w:p w14:paraId="791E11BC" w14:textId="77777777" w:rsidR="00815149" w:rsidRPr="00265D20" w:rsidRDefault="00815149">
      <w:pPr>
        <w:numPr>
          <w:ilvl w:val="2"/>
          <w:numId w:val="5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jc w:val="both"/>
        <w:rPr>
          <w:rFonts w:asciiTheme="minorHAnsi" w:eastAsia="Times New Roman" w:hAnsiTheme="minorHAnsi" w:cstheme="minorHAnsi"/>
          <w:color w:val="000000"/>
        </w:rPr>
      </w:pPr>
      <w:r w:rsidRPr="00265D20">
        <w:rPr>
          <w:rFonts w:asciiTheme="minorHAnsi" w:eastAsia="Times New Roman" w:hAnsiTheme="minorHAnsi" w:cstheme="minorHAnsi"/>
          <w:color w:val="000000"/>
        </w:rPr>
        <w:t>O contrato decorrente da ata de registro de preços terá sua vigência estabelecida no próprio instrumento contratual e observará no momento da contratação e a cada exercício financeiro a disponibilidade de créditos orçamentários, bem como a previsão no plano plurianual, quando ultrapassar 1 (um) exercício financeiro.</w:t>
      </w:r>
    </w:p>
    <w:p w14:paraId="2D008325" w14:textId="77777777" w:rsidR="00815149" w:rsidRPr="00265D20" w:rsidRDefault="00815149">
      <w:pPr>
        <w:numPr>
          <w:ilvl w:val="2"/>
          <w:numId w:val="5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jc w:val="both"/>
        <w:rPr>
          <w:rFonts w:asciiTheme="minorHAnsi" w:eastAsia="Times New Roman" w:hAnsiTheme="minorHAnsi" w:cstheme="minorHAnsi"/>
          <w:color w:val="000000"/>
        </w:rPr>
      </w:pPr>
      <w:r w:rsidRPr="00265D20">
        <w:rPr>
          <w:rFonts w:asciiTheme="minorHAnsi" w:eastAsia="Times New Roman" w:hAnsiTheme="minorHAnsi" w:cstheme="minorHAnsi"/>
          <w:color w:val="000000"/>
        </w:rPr>
        <w:t>Na formalização do contrato ou do instrumento substituto deverá haver a indicação da disponibilidade dos créditos orçamentários respectivos.</w:t>
      </w:r>
    </w:p>
    <w:p w14:paraId="3CB648E9" w14:textId="61391574" w:rsidR="00815149" w:rsidRPr="00265D20" w:rsidRDefault="00815149" w:rsidP="00356200">
      <w:pPr>
        <w:numPr>
          <w:ilvl w:val="2"/>
          <w:numId w:val="5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jc w:val="both"/>
        <w:rPr>
          <w:rFonts w:asciiTheme="minorHAnsi" w:eastAsia="Times New Roman" w:hAnsiTheme="minorHAnsi" w:cstheme="minorHAnsi"/>
          <w:color w:val="000000"/>
        </w:rPr>
      </w:pPr>
      <w:r w:rsidRPr="00265D20">
        <w:rPr>
          <w:rFonts w:asciiTheme="minorHAnsi" w:eastAsia="Times New Roman" w:hAnsiTheme="minorHAnsi" w:cstheme="minorHAnsi"/>
          <w:color w:val="000000"/>
        </w:rPr>
        <w:t>O instrumento contratual de que trata o item 4.1.1 deverá ser assinado no prazo de validade da ata de registro de preços.</w:t>
      </w:r>
    </w:p>
    <w:p w14:paraId="26EF03C8" w14:textId="3EF9F277" w:rsidR="008D6890" w:rsidRPr="00265D20" w:rsidRDefault="008D6890">
      <w:pPr>
        <w:keepNext/>
        <w:keepLines/>
        <w:numPr>
          <w:ilvl w:val="0"/>
          <w:numId w:val="5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shd w:val="clear" w:color="auto" w:fill="A8D08D"/>
        <w:tabs>
          <w:tab w:val="left" w:pos="284"/>
          <w:tab w:val="left" w:pos="426"/>
        </w:tabs>
        <w:ind w:left="0" w:firstLine="0"/>
        <w:jc w:val="both"/>
        <w:rPr>
          <w:rFonts w:asciiTheme="minorHAnsi" w:eastAsia="Times New Roman" w:hAnsiTheme="minorHAnsi" w:cstheme="minorHAnsi"/>
          <w:b/>
          <w:bCs/>
          <w:color w:val="000000"/>
        </w:rPr>
      </w:pPr>
      <w:r w:rsidRPr="00265D20">
        <w:rPr>
          <w:rFonts w:asciiTheme="minorHAnsi" w:eastAsia="Times New Roman" w:hAnsiTheme="minorHAnsi" w:cstheme="minorHAnsi"/>
          <w:b/>
          <w:bCs/>
          <w:color w:val="000000"/>
        </w:rPr>
        <w:lastRenderedPageBreak/>
        <w:t>DA FISCALIZAÇÃO</w:t>
      </w:r>
    </w:p>
    <w:p w14:paraId="36192341" w14:textId="15E940A8" w:rsidR="006F7973" w:rsidRPr="00265D20" w:rsidRDefault="008D6890" w:rsidP="006F7973">
      <w:pPr>
        <w:pStyle w:val="PargrafodaLista"/>
        <w:keepNext/>
        <w:keepLines/>
        <w:numPr>
          <w:ilvl w:val="1"/>
          <w:numId w:val="23"/>
        </w:numPr>
        <w:pBdr>
          <w:top w:val="nil"/>
          <w:left w:val="nil"/>
          <w:bottom w:val="nil"/>
          <w:right w:val="nil"/>
          <w:between w:val="nil"/>
        </w:pBdr>
        <w:tabs>
          <w:tab w:val="left" w:pos="0"/>
        </w:tabs>
        <w:ind w:left="0" w:firstLine="0"/>
        <w:jc w:val="both"/>
        <w:rPr>
          <w:rFonts w:asciiTheme="minorHAnsi" w:hAnsiTheme="minorHAnsi" w:cstheme="minorHAnsi"/>
        </w:rPr>
      </w:pPr>
      <w:r w:rsidRPr="00265D20">
        <w:rPr>
          <w:rFonts w:asciiTheme="minorHAnsi" w:hAnsiTheme="minorHAnsi" w:cstheme="minorHAnsi"/>
          <w:color w:val="000000"/>
        </w:rPr>
        <w:t>5.1.</w:t>
      </w:r>
      <w:r w:rsidR="006F7973" w:rsidRPr="00265D20">
        <w:rPr>
          <w:rFonts w:asciiTheme="minorHAnsi" w:hAnsiTheme="minorHAnsi" w:cstheme="minorHAnsi"/>
        </w:rPr>
        <w:t xml:space="preserve"> </w:t>
      </w:r>
      <w:r w:rsidR="006F7973" w:rsidRPr="00265D20">
        <w:rPr>
          <w:rFonts w:asciiTheme="minorHAnsi" w:hAnsiTheme="minorHAnsi" w:cstheme="minorHAnsi"/>
        </w:rPr>
        <w:t xml:space="preserve">A fiscalização da presente Ata de Registro de Preços será exercida pelos seguintes servidores, conforme Portaria de nº </w:t>
      </w:r>
      <w:r w:rsidR="004179AA" w:rsidRPr="00265D20">
        <w:rPr>
          <w:rFonts w:asciiTheme="minorHAnsi" w:hAnsiTheme="minorHAnsi" w:cstheme="minorHAnsi"/>
        </w:rPr>
        <w:t>088/2026</w:t>
      </w:r>
      <w:r w:rsidR="006F7973" w:rsidRPr="00265D20">
        <w:rPr>
          <w:rFonts w:asciiTheme="minorHAnsi" w:hAnsiTheme="minorHAnsi" w:cstheme="minorHAnsi"/>
        </w:rPr>
        <w:t xml:space="preserve">, publicada no dia </w:t>
      </w:r>
      <w:r w:rsidR="004179AA" w:rsidRPr="00265D20">
        <w:rPr>
          <w:rFonts w:asciiTheme="minorHAnsi" w:hAnsiTheme="minorHAnsi" w:cstheme="minorHAnsi"/>
        </w:rPr>
        <w:t>13</w:t>
      </w:r>
      <w:r w:rsidR="006F7973" w:rsidRPr="00265D20">
        <w:rPr>
          <w:rFonts w:asciiTheme="minorHAnsi" w:hAnsiTheme="minorHAnsi" w:cstheme="minorHAnsi"/>
        </w:rPr>
        <w:t>/</w:t>
      </w:r>
      <w:r w:rsidR="004179AA" w:rsidRPr="00265D20">
        <w:rPr>
          <w:rFonts w:asciiTheme="minorHAnsi" w:hAnsiTheme="minorHAnsi" w:cstheme="minorHAnsi"/>
        </w:rPr>
        <w:t>0</w:t>
      </w:r>
      <w:r w:rsidR="006F7973" w:rsidRPr="00265D20">
        <w:rPr>
          <w:rFonts w:asciiTheme="minorHAnsi" w:hAnsiTheme="minorHAnsi" w:cstheme="minorHAnsi"/>
        </w:rPr>
        <w:t>2/202</w:t>
      </w:r>
      <w:r w:rsidR="004179AA" w:rsidRPr="00265D20">
        <w:rPr>
          <w:rFonts w:asciiTheme="minorHAnsi" w:hAnsiTheme="minorHAnsi" w:cstheme="minorHAnsi"/>
        </w:rPr>
        <w:t>6</w:t>
      </w:r>
      <w:r w:rsidR="006F7973" w:rsidRPr="00265D20">
        <w:rPr>
          <w:rFonts w:asciiTheme="minorHAnsi" w:hAnsiTheme="minorHAnsi" w:cstheme="minorHAnsi"/>
        </w:rPr>
        <w:t xml:space="preserve"> no Diário Oficial dos Municípios do Rio Grande do Norte.</w:t>
      </w:r>
    </w:p>
    <w:p w14:paraId="500B6590" w14:textId="40AEB73C" w:rsidR="006F7973" w:rsidRPr="00265D20" w:rsidRDefault="000D5234" w:rsidP="006F7973">
      <w:pPr>
        <w:pStyle w:val="PargrafodaLista"/>
        <w:keepNext/>
        <w:keepLines/>
        <w:pBdr>
          <w:top w:val="nil"/>
          <w:left w:val="nil"/>
          <w:bottom w:val="nil"/>
          <w:right w:val="nil"/>
          <w:between w:val="nil"/>
        </w:pBdr>
        <w:tabs>
          <w:tab w:val="left" w:pos="0"/>
        </w:tabs>
        <w:ind w:left="360"/>
        <w:jc w:val="both"/>
        <w:rPr>
          <w:rFonts w:asciiTheme="minorHAnsi" w:hAnsiTheme="minorHAnsi" w:cstheme="minorHAnsi"/>
        </w:rPr>
      </w:pPr>
      <w:r w:rsidRPr="00265D20">
        <w:rPr>
          <w:rFonts w:asciiTheme="minorHAnsi" w:hAnsiTheme="minorHAnsi" w:cstheme="minorHAnsi"/>
          <w:b/>
          <w:bCs/>
        </w:rPr>
        <w:t>Gestor de Contrato</w:t>
      </w:r>
      <w:r w:rsidRPr="00265D20">
        <w:rPr>
          <w:rFonts w:asciiTheme="minorHAnsi" w:hAnsiTheme="minorHAnsi" w:cstheme="minorHAnsi"/>
        </w:rPr>
        <w:t>: José Anchieta Rodrigues de Moura Júnior – Mat. 2097</w:t>
      </w:r>
    </w:p>
    <w:p w14:paraId="506F6409" w14:textId="27EE0004" w:rsidR="006F7973" w:rsidRPr="00265D20" w:rsidRDefault="000D5234" w:rsidP="006F7973">
      <w:pPr>
        <w:pStyle w:val="PargrafodaLista"/>
        <w:keepNext/>
        <w:keepLines/>
        <w:pBdr>
          <w:top w:val="nil"/>
          <w:left w:val="nil"/>
          <w:bottom w:val="nil"/>
          <w:right w:val="nil"/>
          <w:between w:val="nil"/>
        </w:pBdr>
        <w:tabs>
          <w:tab w:val="left" w:pos="0"/>
        </w:tabs>
        <w:ind w:left="360"/>
        <w:jc w:val="both"/>
        <w:rPr>
          <w:rFonts w:asciiTheme="minorHAnsi" w:hAnsiTheme="minorHAnsi" w:cstheme="minorHAnsi"/>
        </w:rPr>
      </w:pPr>
      <w:r w:rsidRPr="00265D20">
        <w:rPr>
          <w:rFonts w:asciiTheme="minorHAnsi" w:hAnsiTheme="minorHAnsi" w:cstheme="minorHAnsi"/>
          <w:b/>
          <w:bCs/>
        </w:rPr>
        <w:t>Fiscal do Con</w:t>
      </w:r>
      <w:r w:rsidR="00F72AC9" w:rsidRPr="00265D20">
        <w:rPr>
          <w:rFonts w:asciiTheme="minorHAnsi" w:hAnsiTheme="minorHAnsi" w:cstheme="minorHAnsi"/>
          <w:b/>
          <w:bCs/>
        </w:rPr>
        <w:t>trato</w:t>
      </w:r>
      <w:r w:rsidR="00F72AC9" w:rsidRPr="00265D20">
        <w:rPr>
          <w:rFonts w:asciiTheme="minorHAnsi" w:hAnsiTheme="minorHAnsi" w:cstheme="minorHAnsi"/>
        </w:rPr>
        <w:t xml:space="preserve">: </w:t>
      </w:r>
      <w:proofErr w:type="spellStart"/>
      <w:r w:rsidR="00F72AC9" w:rsidRPr="00265D20">
        <w:rPr>
          <w:rFonts w:asciiTheme="minorHAnsi" w:hAnsiTheme="minorHAnsi" w:cstheme="minorHAnsi"/>
        </w:rPr>
        <w:t>Laiz</w:t>
      </w:r>
      <w:proofErr w:type="spellEnd"/>
      <w:r w:rsidR="00F72AC9" w:rsidRPr="00265D20">
        <w:rPr>
          <w:rFonts w:asciiTheme="minorHAnsi" w:hAnsiTheme="minorHAnsi" w:cstheme="minorHAnsi"/>
        </w:rPr>
        <w:t xml:space="preserve"> Coutinho e Paiva – Mat. 21</w:t>
      </w:r>
      <w:r w:rsidR="004B1D07" w:rsidRPr="00265D20">
        <w:rPr>
          <w:rFonts w:asciiTheme="minorHAnsi" w:hAnsiTheme="minorHAnsi" w:cstheme="minorHAnsi"/>
        </w:rPr>
        <w:t>16</w:t>
      </w:r>
    </w:p>
    <w:p w14:paraId="7B7B205D" w14:textId="77777777" w:rsidR="004B1D07" w:rsidRPr="00265D20" w:rsidRDefault="004B1D07" w:rsidP="006F7973">
      <w:pPr>
        <w:pStyle w:val="PargrafodaLista"/>
        <w:keepNext/>
        <w:keepLines/>
        <w:pBdr>
          <w:top w:val="nil"/>
          <w:left w:val="nil"/>
          <w:bottom w:val="nil"/>
          <w:right w:val="nil"/>
          <w:between w:val="nil"/>
        </w:pBdr>
        <w:tabs>
          <w:tab w:val="left" w:pos="0"/>
        </w:tabs>
        <w:ind w:left="360"/>
        <w:jc w:val="both"/>
        <w:rPr>
          <w:rFonts w:asciiTheme="minorHAnsi" w:hAnsiTheme="minorHAnsi" w:cstheme="minorHAnsi"/>
        </w:rPr>
      </w:pPr>
    </w:p>
    <w:p w14:paraId="033A358B" w14:textId="67F46C63" w:rsidR="00815149" w:rsidRPr="00265D20" w:rsidRDefault="00815149">
      <w:pPr>
        <w:keepNext/>
        <w:keepLines/>
        <w:numPr>
          <w:ilvl w:val="0"/>
          <w:numId w:val="5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shd w:val="clear" w:color="auto" w:fill="A8D08D"/>
        <w:tabs>
          <w:tab w:val="left" w:pos="284"/>
          <w:tab w:val="left" w:pos="426"/>
        </w:tabs>
        <w:ind w:left="0" w:firstLine="0"/>
        <w:jc w:val="both"/>
        <w:rPr>
          <w:rFonts w:asciiTheme="minorHAnsi" w:eastAsia="Times New Roman" w:hAnsiTheme="minorHAnsi" w:cstheme="minorHAnsi"/>
          <w:color w:val="000000"/>
        </w:rPr>
      </w:pPr>
      <w:r w:rsidRPr="00265D20">
        <w:rPr>
          <w:rFonts w:asciiTheme="minorHAnsi" w:eastAsia="Times New Roman" w:hAnsiTheme="minorHAnsi" w:cstheme="minorHAnsi"/>
          <w:b/>
          <w:color w:val="000000"/>
        </w:rPr>
        <w:t>DA REVISÃO DA ATA DE REGISTRO DE PREÇO.</w:t>
      </w:r>
    </w:p>
    <w:p w14:paraId="285B4F7F" w14:textId="77777777" w:rsidR="00815149" w:rsidRPr="00265D20" w:rsidRDefault="00815149">
      <w:pPr>
        <w:numPr>
          <w:ilvl w:val="1"/>
          <w:numId w:val="5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tabs>
          <w:tab w:val="left" w:pos="426"/>
        </w:tabs>
        <w:jc w:val="both"/>
        <w:rPr>
          <w:rFonts w:asciiTheme="minorHAnsi" w:eastAsia="Times New Roman" w:hAnsiTheme="minorHAnsi" w:cstheme="minorHAnsi"/>
          <w:color w:val="000000"/>
        </w:rPr>
      </w:pPr>
      <w:r w:rsidRPr="00265D20">
        <w:rPr>
          <w:rFonts w:asciiTheme="minorHAnsi" w:eastAsia="Times New Roman" w:hAnsiTheme="minorHAnsi" w:cstheme="minorHAnsi"/>
          <w:color w:val="000000"/>
        </w:rPr>
        <w:t>Os preços registrados poderão ser alterados ou atualizados em decorrência de eventual redução dos preços praticados no mercado ou de fato que eleve o custo dos bens, das obras ou dos serviços registrados, nas seguintes situações:</w:t>
      </w:r>
    </w:p>
    <w:p w14:paraId="2178DA31" w14:textId="77777777" w:rsidR="00815149" w:rsidRPr="00265D20" w:rsidRDefault="00815149">
      <w:pPr>
        <w:numPr>
          <w:ilvl w:val="2"/>
          <w:numId w:val="5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jc w:val="both"/>
        <w:rPr>
          <w:rFonts w:asciiTheme="minorHAnsi" w:eastAsia="Times New Roman" w:hAnsiTheme="minorHAnsi" w:cstheme="minorHAnsi"/>
          <w:color w:val="000000"/>
        </w:rPr>
      </w:pPr>
      <w:r w:rsidRPr="00265D20">
        <w:rPr>
          <w:rFonts w:asciiTheme="minorHAnsi" w:eastAsia="Times New Roman" w:hAnsiTheme="minorHAnsi" w:cstheme="minorHAnsi"/>
          <w:color w:val="000000"/>
        </w:rPr>
        <w:t>Em caso de força maior, caso fortuito ou fato do príncipe ou em decorrência de fatos imprevisíveis ou previsíveis de consequências incalculáveis, que inviabilizem a execução da ata tal como pactuada, nos termos da alínea “d” do inciso II do caput do art. 124 da Lei Federal nº 14.133, de 2021;</w:t>
      </w:r>
    </w:p>
    <w:p w14:paraId="678C9185" w14:textId="77777777" w:rsidR="00815149" w:rsidRPr="00265D20" w:rsidRDefault="00815149">
      <w:pPr>
        <w:numPr>
          <w:ilvl w:val="2"/>
          <w:numId w:val="5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jc w:val="both"/>
        <w:rPr>
          <w:rFonts w:asciiTheme="minorHAnsi" w:eastAsia="Times New Roman" w:hAnsiTheme="minorHAnsi" w:cstheme="minorHAnsi"/>
          <w:color w:val="000000"/>
        </w:rPr>
      </w:pPr>
      <w:r w:rsidRPr="00265D20">
        <w:rPr>
          <w:rFonts w:asciiTheme="minorHAnsi" w:eastAsia="Times New Roman" w:hAnsiTheme="minorHAnsi" w:cstheme="minorHAnsi"/>
          <w:color w:val="000000"/>
        </w:rPr>
        <w:t xml:space="preserve">Em caso de criação, alteração ou extinção de quaisquer tributos ou encargos legais ou a superveniência de disposições legais, com comprovada repercussão sobre os preços registrados; </w:t>
      </w:r>
    </w:p>
    <w:p w14:paraId="0C178E9E" w14:textId="64CEF983" w:rsidR="00815149" w:rsidRPr="00F01356" w:rsidRDefault="00815149" w:rsidP="00356200">
      <w:pPr>
        <w:numPr>
          <w:ilvl w:val="2"/>
          <w:numId w:val="5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jc w:val="both"/>
        <w:rPr>
          <w:rFonts w:asciiTheme="minorHAnsi" w:eastAsia="Times New Roman" w:hAnsiTheme="minorHAnsi" w:cstheme="minorHAnsi"/>
        </w:rPr>
      </w:pPr>
      <w:r w:rsidRPr="00265D20">
        <w:rPr>
          <w:rFonts w:asciiTheme="minorHAnsi" w:eastAsia="Times New Roman" w:hAnsiTheme="minorHAnsi" w:cstheme="minorHAnsi"/>
          <w:color w:val="000000"/>
        </w:rPr>
        <w:t>Na hipótese de previsão no edital ou no aviso de contratação direta de cláusula de reajustamento ou repactuação sobre os preços registrados, nos termos da Lei Federal nº 14.133, de 2021.</w:t>
      </w:r>
    </w:p>
    <w:p w14:paraId="123C236E" w14:textId="77777777" w:rsidR="00F01356" w:rsidRPr="00265D20" w:rsidRDefault="00F01356" w:rsidP="00F01356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jc w:val="both"/>
        <w:rPr>
          <w:rFonts w:asciiTheme="minorHAnsi" w:eastAsia="Times New Roman" w:hAnsiTheme="minorHAnsi" w:cstheme="minorHAnsi"/>
        </w:rPr>
      </w:pPr>
    </w:p>
    <w:p w14:paraId="1B72FA4E" w14:textId="77777777" w:rsidR="00815149" w:rsidRPr="00265D20" w:rsidRDefault="00815149">
      <w:pPr>
        <w:keepNext/>
        <w:keepLines/>
        <w:numPr>
          <w:ilvl w:val="0"/>
          <w:numId w:val="5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shd w:val="clear" w:color="auto" w:fill="A8D08D"/>
        <w:tabs>
          <w:tab w:val="left" w:pos="284"/>
          <w:tab w:val="left" w:pos="426"/>
        </w:tabs>
        <w:ind w:left="0" w:firstLine="0"/>
        <w:jc w:val="both"/>
        <w:rPr>
          <w:rFonts w:asciiTheme="minorHAnsi" w:eastAsia="Times New Roman" w:hAnsiTheme="minorHAnsi" w:cstheme="minorHAnsi"/>
          <w:color w:val="000000"/>
        </w:rPr>
      </w:pPr>
      <w:r w:rsidRPr="00265D20">
        <w:rPr>
          <w:rFonts w:asciiTheme="minorHAnsi" w:eastAsia="Times New Roman" w:hAnsiTheme="minorHAnsi" w:cstheme="minorHAnsi"/>
          <w:b/>
          <w:color w:val="000000"/>
        </w:rPr>
        <w:t>DO CANCELAMENTO DO REGISTRO DO LICITANTE VENCEDOR E DOS PREÇOS REGISTRADOS.</w:t>
      </w:r>
    </w:p>
    <w:p w14:paraId="25936A20" w14:textId="77777777" w:rsidR="00815149" w:rsidRPr="00265D20" w:rsidRDefault="00815149">
      <w:pPr>
        <w:numPr>
          <w:ilvl w:val="1"/>
          <w:numId w:val="5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tabs>
          <w:tab w:val="left" w:pos="426"/>
        </w:tabs>
        <w:jc w:val="both"/>
        <w:rPr>
          <w:rFonts w:asciiTheme="minorHAnsi" w:eastAsia="Times New Roman" w:hAnsiTheme="minorHAnsi" w:cstheme="minorHAnsi"/>
          <w:color w:val="000000"/>
        </w:rPr>
      </w:pPr>
      <w:r w:rsidRPr="00265D20">
        <w:rPr>
          <w:rFonts w:asciiTheme="minorHAnsi" w:eastAsia="Times New Roman" w:hAnsiTheme="minorHAnsi" w:cstheme="minorHAnsi"/>
          <w:color w:val="000000"/>
        </w:rPr>
        <w:t>O registro do fornecedor será cancelado pelo gerenciador, quando o fornecedor:</w:t>
      </w:r>
      <w:bookmarkStart w:id="0" w:name="bookmark=id.3j2qqm3"/>
      <w:bookmarkEnd w:id="0"/>
    </w:p>
    <w:p w14:paraId="26B5A57F" w14:textId="77777777" w:rsidR="00815149" w:rsidRPr="00265D20" w:rsidRDefault="00815149">
      <w:pPr>
        <w:numPr>
          <w:ilvl w:val="2"/>
          <w:numId w:val="5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tabs>
          <w:tab w:val="left" w:pos="567"/>
        </w:tabs>
        <w:jc w:val="both"/>
        <w:rPr>
          <w:rFonts w:asciiTheme="minorHAnsi" w:eastAsia="Times New Roman" w:hAnsiTheme="minorHAnsi" w:cstheme="minorHAnsi"/>
          <w:color w:val="000000"/>
        </w:rPr>
      </w:pPr>
      <w:r w:rsidRPr="00265D20">
        <w:rPr>
          <w:rFonts w:asciiTheme="minorHAnsi" w:eastAsia="Times New Roman" w:hAnsiTheme="minorHAnsi" w:cstheme="minorHAnsi"/>
          <w:color w:val="000000"/>
        </w:rPr>
        <w:t>Descumprir as condições da ata de registro de preços, sem motivo justificado;</w:t>
      </w:r>
    </w:p>
    <w:p w14:paraId="37705A60" w14:textId="77777777" w:rsidR="00815149" w:rsidRPr="00265D20" w:rsidRDefault="00815149">
      <w:pPr>
        <w:numPr>
          <w:ilvl w:val="2"/>
          <w:numId w:val="5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tabs>
          <w:tab w:val="left" w:pos="567"/>
        </w:tabs>
        <w:jc w:val="both"/>
        <w:rPr>
          <w:rFonts w:asciiTheme="minorHAnsi" w:eastAsia="Times New Roman" w:hAnsiTheme="minorHAnsi" w:cstheme="minorHAnsi"/>
          <w:color w:val="000000"/>
        </w:rPr>
      </w:pPr>
      <w:r w:rsidRPr="00265D20">
        <w:rPr>
          <w:rFonts w:asciiTheme="minorHAnsi" w:eastAsia="Times New Roman" w:hAnsiTheme="minorHAnsi" w:cstheme="minorHAnsi"/>
          <w:color w:val="000000"/>
        </w:rPr>
        <w:t>Não retirar a nota de empenho, ou instrumento equivalente, no prazo estabelecido pela Administração sem justificativa razoável;</w:t>
      </w:r>
    </w:p>
    <w:p w14:paraId="43E250D3" w14:textId="77777777" w:rsidR="00815149" w:rsidRPr="00265D20" w:rsidRDefault="00815149">
      <w:pPr>
        <w:numPr>
          <w:ilvl w:val="2"/>
          <w:numId w:val="5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tabs>
          <w:tab w:val="left" w:pos="567"/>
        </w:tabs>
        <w:jc w:val="both"/>
        <w:rPr>
          <w:rFonts w:asciiTheme="minorHAnsi" w:eastAsia="Times New Roman" w:hAnsiTheme="minorHAnsi" w:cstheme="minorHAnsi"/>
          <w:color w:val="000000"/>
        </w:rPr>
      </w:pPr>
      <w:r w:rsidRPr="00265D20">
        <w:rPr>
          <w:rFonts w:asciiTheme="minorHAnsi" w:eastAsia="Times New Roman" w:hAnsiTheme="minorHAnsi" w:cstheme="minorHAnsi"/>
          <w:color w:val="000000"/>
        </w:rPr>
        <w:t>Não aceitar manter seu preço registrado, na hipótese de não comprovação da existência de fato superveniente que inviabilize o preço registrado; ou</w:t>
      </w:r>
    </w:p>
    <w:p w14:paraId="3E4C7D39" w14:textId="77777777" w:rsidR="00815149" w:rsidRPr="00265D20" w:rsidRDefault="00815149">
      <w:pPr>
        <w:numPr>
          <w:ilvl w:val="2"/>
          <w:numId w:val="5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tabs>
          <w:tab w:val="left" w:pos="567"/>
        </w:tabs>
        <w:jc w:val="both"/>
        <w:rPr>
          <w:rFonts w:asciiTheme="minorHAnsi" w:eastAsia="Times New Roman" w:hAnsiTheme="minorHAnsi" w:cstheme="minorHAnsi"/>
          <w:color w:val="000000"/>
        </w:rPr>
      </w:pPr>
      <w:r w:rsidRPr="00265D20">
        <w:rPr>
          <w:rFonts w:asciiTheme="minorHAnsi" w:eastAsia="Times New Roman" w:hAnsiTheme="minorHAnsi" w:cstheme="minorHAnsi"/>
          <w:color w:val="000000"/>
        </w:rPr>
        <w:t xml:space="preserve"> Sofrer sanção prevista nos incisos III ou IV do caput do art. 156 da Lei Federal nº 14.133, de 2021.</w:t>
      </w:r>
    </w:p>
    <w:p w14:paraId="1C29AC26" w14:textId="77777777" w:rsidR="00815149" w:rsidRPr="00265D20" w:rsidRDefault="00815149">
      <w:pPr>
        <w:numPr>
          <w:ilvl w:val="1"/>
          <w:numId w:val="5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tabs>
          <w:tab w:val="left" w:pos="426"/>
        </w:tabs>
        <w:jc w:val="both"/>
        <w:rPr>
          <w:rFonts w:asciiTheme="minorHAnsi" w:eastAsia="Times New Roman" w:hAnsiTheme="minorHAnsi" w:cstheme="minorHAnsi"/>
          <w:color w:val="000000"/>
        </w:rPr>
      </w:pPr>
      <w:r w:rsidRPr="00265D20">
        <w:rPr>
          <w:rFonts w:asciiTheme="minorHAnsi" w:eastAsia="Times New Roman" w:hAnsiTheme="minorHAnsi" w:cstheme="minorHAnsi"/>
          <w:color w:val="000000"/>
        </w:rPr>
        <w:t>O cancelamento de registros nas hipóteses previstas no item 6.1 será formalizado por despacho do órgão ou da entidade gerenciadora, garantidos os princípios do contraditório e da ampla defesa.</w:t>
      </w:r>
    </w:p>
    <w:p w14:paraId="663EE7C3" w14:textId="77777777" w:rsidR="00815149" w:rsidRPr="00265D20" w:rsidRDefault="00815149">
      <w:pPr>
        <w:numPr>
          <w:ilvl w:val="1"/>
          <w:numId w:val="5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tabs>
          <w:tab w:val="left" w:pos="426"/>
        </w:tabs>
        <w:jc w:val="both"/>
        <w:rPr>
          <w:rFonts w:asciiTheme="minorHAnsi" w:eastAsia="Times New Roman" w:hAnsiTheme="minorHAnsi" w:cstheme="minorHAnsi"/>
          <w:color w:val="000000"/>
        </w:rPr>
      </w:pPr>
      <w:r w:rsidRPr="00265D20">
        <w:rPr>
          <w:rFonts w:asciiTheme="minorHAnsi" w:eastAsia="Times New Roman" w:hAnsiTheme="minorHAnsi" w:cstheme="minorHAnsi"/>
          <w:color w:val="000000"/>
        </w:rPr>
        <w:t>Na hipótese de cancelamento do registro do fornecedor, o órgão ou a entidade gerenciadora poderá convocar os licitantes que compõem o cadastro de reserva, observada a ordem de classificação.</w:t>
      </w:r>
    </w:p>
    <w:p w14:paraId="5CBDC4E1" w14:textId="77777777" w:rsidR="00815149" w:rsidRPr="00265D20" w:rsidRDefault="00815149">
      <w:pPr>
        <w:numPr>
          <w:ilvl w:val="1"/>
          <w:numId w:val="5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tabs>
          <w:tab w:val="left" w:pos="426"/>
        </w:tabs>
        <w:jc w:val="both"/>
        <w:rPr>
          <w:rFonts w:asciiTheme="minorHAnsi" w:eastAsia="Times New Roman" w:hAnsiTheme="minorHAnsi" w:cstheme="minorHAnsi"/>
          <w:color w:val="000000"/>
        </w:rPr>
      </w:pPr>
      <w:r w:rsidRPr="00265D20">
        <w:rPr>
          <w:rFonts w:asciiTheme="minorHAnsi" w:eastAsia="Times New Roman" w:hAnsiTheme="minorHAnsi" w:cstheme="minorHAnsi"/>
          <w:color w:val="000000"/>
        </w:rPr>
        <w:t>O cancelamento dos preços registrados poderá ser realizado pelo gerenciador, em determinada ata de registro de preços, total ou parcialmente, nas seguintes hipóteses, desde que devidamente comprovadas e justificadas:</w:t>
      </w:r>
      <w:bookmarkStart w:id="1" w:name="bookmark=id.1y810tw"/>
      <w:bookmarkEnd w:id="1"/>
      <w:r w:rsidRPr="00265D20">
        <w:rPr>
          <w:rFonts w:asciiTheme="minorHAnsi" w:eastAsia="Times New Roman" w:hAnsiTheme="minorHAnsi" w:cstheme="minorHAnsi"/>
          <w:color w:val="000000"/>
        </w:rPr>
        <w:t xml:space="preserve"> </w:t>
      </w:r>
    </w:p>
    <w:p w14:paraId="487ED87A" w14:textId="77777777" w:rsidR="00815149" w:rsidRPr="00265D20" w:rsidRDefault="00815149">
      <w:pPr>
        <w:numPr>
          <w:ilvl w:val="2"/>
          <w:numId w:val="5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jc w:val="both"/>
        <w:rPr>
          <w:rFonts w:asciiTheme="minorHAnsi" w:eastAsia="Times New Roman" w:hAnsiTheme="minorHAnsi" w:cstheme="minorHAnsi"/>
          <w:color w:val="000000"/>
        </w:rPr>
      </w:pPr>
      <w:r w:rsidRPr="00265D20">
        <w:rPr>
          <w:rFonts w:asciiTheme="minorHAnsi" w:eastAsia="Times New Roman" w:hAnsiTheme="minorHAnsi" w:cstheme="minorHAnsi"/>
          <w:color w:val="000000"/>
        </w:rPr>
        <w:t>Por razão de interesse público;</w:t>
      </w:r>
    </w:p>
    <w:p w14:paraId="6611AF38" w14:textId="77777777" w:rsidR="00815149" w:rsidRPr="00265D20" w:rsidRDefault="00815149">
      <w:pPr>
        <w:numPr>
          <w:ilvl w:val="2"/>
          <w:numId w:val="5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jc w:val="both"/>
        <w:rPr>
          <w:rFonts w:asciiTheme="minorHAnsi" w:eastAsia="Times New Roman" w:hAnsiTheme="minorHAnsi" w:cstheme="minorHAnsi"/>
          <w:color w:val="000000"/>
        </w:rPr>
      </w:pPr>
      <w:r w:rsidRPr="00265D20">
        <w:rPr>
          <w:rFonts w:asciiTheme="minorHAnsi" w:eastAsia="Times New Roman" w:hAnsiTheme="minorHAnsi" w:cstheme="minorHAnsi"/>
          <w:color w:val="000000"/>
        </w:rPr>
        <w:t>A pedido do fornecedor, decorrente de caso fortuito ou força maior; ou</w:t>
      </w:r>
    </w:p>
    <w:p w14:paraId="3C0395D3" w14:textId="2B3F27EC" w:rsidR="00815149" w:rsidRDefault="00815149" w:rsidP="00356200">
      <w:pPr>
        <w:numPr>
          <w:ilvl w:val="2"/>
          <w:numId w:val="5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jc w:val="both"/>
        <w:rPr>
          <w:rFonts w:asciiTheme="minorHAnsi" w:eastAsia="Times New Roman" w:hAnsiTheme="minorHAnsi" w:cstheme="minorHAnsi"/>
          <w:color w:val="000000"/>
        </w:rPr>
      </w:pPr>
      <w:r w:rsidRPr="00265D20">
        <w:rPr>
          <w:rFonts w:asciiTheme="minorHAnsi" w:eastAsia="Times New Roman" w:hAnsiTheme="minorHAnsi" w:cstheme="minorHAnsi"/>
          <w:color w:val="000000"/>
        </w:rPr>
        <w:t>Se não houver êxito nas negociações, nas hipóteses em que o preço de mercado se tornar superior ou inferior ao preço registrado.</w:t>
      </w:r>
    </w:p>
    <w:p w14:paraId="20B42659" w14:textId="77777777" w:rsidR="00F01356" w:rsidRPr="00265D20" w:rsidRDefault="00F01356" w:rsidP="00F01356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jc w:val="both"/>
        <w:rPr>
          <w:rFonts w:asciiTheme="minorHAnsi" w:eastAsia="Times New Roman" w:hAnsiTheme="minorHAnsi" w:cstheme="minorHAnsi"/>
          <w:color w:val="000000"/>
        </w:rPr>
      </w:pPr>
    </w:p>
    <w:p w14:paraId="350CBC13" w14:textId="77777777" w:rsidR="00815149" w:rsidRPr="00265D20" w:rsidRDefault="00815149">
      <w:pPr>
        <w:keepNext/>
        <w:keepLines/>
        <w:numPr>
          <w:ilvl w:val="0"/>
          <w:numId w:val="5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shd w:val="clear" w:color="auto" w:fill="A8D08D"/>
        <w:tabs>
          <w:tab w:val="left" w:pos="284"/>
          <w:tab w:val="left" w:pos="426"/>
        </w:tabs>
        <w:ind w:left="0" w:firstLine="0"/>
        <w:jc w:val="both"/>
        <w:rPr>
          <w:rFonts w:asciiTheme="minorHAnsi" w:eastAsia="Times New Roman" w:hAnsiTheme="minorHAnsi" w:cstheme="minorHAnsi"/>
          <w:color w:val="000000"/>
        </w:rPr>
      </w:pPr>
      <w:r w:rsidRPr="00265D20">
        <w:rPr>
          <w:rFonts w:asciiTheme="minorHAnsi" w:eastAsia="Times New Roman" w:hAnsiTheme="minorHAnsi" w:cstheme="minorHAnsi"/>
          <w:b/>
          <w:color w:val="000000"/>
        </w:rPr>
        <w:t>DAS PENALIDADES.</w:t>
      </w:r>
    </w:p>
    <w:p w14:paraId="0B8BD7E3" w14:textId="77777777" w:rsidR="00815149" w:rsidRPr="00265D20" w:rsidRDefault="00815149">
      <w:pPr>
        <w:numPr>
          <w:ilvl w:val="1"/>
          <w:numId w:val="5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tabs>
          <w:tab w:val="left" w:pos="426"/>
        </w:tabs>
        <w:jc w:val="both"/>
        <w:rPr>
          <w:rFonts w:asciiTheme="minorHAnsi" w:eastAsia="Times New Roman" w:hAnsiTheme="minorHAnsi" w:cstheme="minorHAnsi"/>
          <w:color w:val="000000"/>
        </w:rPr>
      </w:pPr>
      <w:r w:rsidRPr="00265D20">
        <w:rPr>
          <w:rFonts w:asciiTheme="minorHAnsi" w:eastAsia="Times New Roman" w:hAnsiTheme="minorHAnsi" w:cstheme="minorHAnsi"/>
          <w:color w:val="000000"/>
        </w:rPr>
        <w:t>O descumprimento da Ata de Registro de Preços ensejará aplicação das penalidades estabelecidas no Edital.</w:t>
      </w:r>
    </w:p>
    <w:p w14:paraId="1EEF95F4" w14:textId="77777777" w:rsidR="00815149" w:rsidRPr="00265D20" w:rsidRDefault="00815149">
      <w:pPr>
        <w:numPr>
          <w:ilvl w:val="1"/>
          <w:numId w:val="5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tabs>
          <w:tab w:val="left" w:pos="426"/>
        </w:tabs>
        <w:jc w:val="both"/>
        <w:rPr>
          <w:rFonts w:asciiTheme="minorHAnsi" w:eastAsia="Times New Roman" w:hAnsiTheme="minorHAnsi" w:cstheme="minorHAnsi"/>
          <w:color w:val="000000"/>
        </w:rPr>
      </w:pPr>
      <w:r w:rsidRPr="00265D20">
        <w:rPr>
          <w:rFonts w:asciiTheme="minorHAnsi" w:eastAsia="Times New Roman" w:hAnsiTheme="minorHAnsi" w:cstheme="minorHAnsi"/>
          <w:color w:val="000000"/>
        </w:rPr>
        <w:lastRenderedPageBreak/>
        <w:t>É da competência do órgão gerenciador a aplicação das penalidades decorrentes do descumprimento do pactuado nesta ata de registro de preço (art. 155, da Lei Federal nº 14.133/2021), exceto nas hipóteses em que o descumprimento disser respeito às contratações dos órgãos participantes, caso no qual caberá ao respectivo órgão participante a aplicação da penalidade.</w:t>
      </w:r>
    </w:p>
    <w:p w14:paraId="3254BC2F" w14:textId="3F42C7FF" w:rsidR="00815149" w:rsidRPr="00F01356" w:rsidRDefault="00815149" w:rsidP="00356200">
      <w:pPr>
        <w:numPr>
          <w:ilvl w:val="1"/>
          <w:numId w:val="5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tabs>
          <w:tab w:val="left" w:pos="426"/>
        </w:tabs>
        <w:jc w:val="both"/>
        <w:rPr>
          <w:rFonts w:asciiTheme="minorHAnsi" w:eastAsia="Times New Roman" w:hAnsiTheme="minorHAnsi" w:cstheme="minorHAnsi"/>
        </w:rPr>
      </w:pPr>
      <w:r w:rsidRPr="00265D20">
        <w:rPr>
          <w:rFonts w:asciiTheme="minorHAnsi" w:eastAsia="Times New Roman" w:hAnsiTheme="minorHAnsi" w:cstheme="minorHAnsi"/>
          <w:color w:val="000000"/>
        </w:rPr>
        <w:t>O órgão participante deverá comunicar ao órgão gerenciador qualquer das ocorrências, dada a necessidade de instauração de procedimento para cancelamento do registro do fornecedor.</w:t>
      </w:r>
    </w:p>
    <w:p w14:paraId="5CB2A11D" w14:textId="77777777" w:rsidR="00F01356" w:rsidRPr="00265D20" w:rsidRDefault="00F01356" w:rsidP="00F01356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tabs>
          <w:tab w:val="left" w:pos="426"/>
        </w:tabs>
        <w:jc w:val="both"/>
        <w:rPr>
          <w:rFonts w:asciiTheme="minorHAnsi" w:eastAsia="Times New Roman" w:hAnsiTheme="minorHAnsi" w:cstheme="minorHAnsi"/>
        </w:rPr>
      </w:pPr>
    </w:p>
    <w:p w14:paraId="211F07BF" w14:textId="77777777" w:rsidR="00815149" w:rsidRPr="00265D20" w:rsidRDefault="00815149">
      <w:pPr>
        <w:keepNext/>
        <w:keepLines/>
        <w:numPr>
          <w:ilvl w:val="0"/>
          <w:numId w:val="5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shd w:val="clear" w:color="auto" w:fill="A8D08D"/>
        <w:tabs>
          <w:tab w:val="left" w:pos="284"/>
          <w:tab w:val="left" w:pos="426"/>
        </w:tabs>
        <w:ind w:left="0" w:firstLine="0"/>
        <w:jc w:val="both"/>
        <w:rPr>
          <w:rFonts w:asciiTheme="minorHAnsi" w:eastAsia="Times New Roman" w:hAnsiTheme="minorHAnsi" w:cstheme="minorHAnsi"/>
          <w:color w:val="000000"/>
        </w:rPr>
      </w:pPr>
      <w:r w:rsidRPr="00265D20">
        <w:rPr>
          <w:rFonts w:asciiTheme="minorHAnsi" w:eastAsia="Times New Roman" w:hAnsiTheme="minorHAnsi" w:cstheme="minorHAnsi"/>
          <w:b/>
          <w:color w:val="000000"/>
        </w:rPr>
        <w:t>CONDIÇÕES GERAIS.</w:t>
      </w:r>
    </w:p>
    <w:p w14:paraId="1D285CB5" w14:textId="77777777" w:rsidR="00815149" w:rsidRPr="00265D20" w:rsidRDefault="00815149">
      <w:pPr>
        <w:numPr>
          <w:ilvl w:val="1"/>
          <w:numId w:val="5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tabs>
          <w:tab w:val="left" w:pos="426"/>
        </w:tabs>
        <w:jc w:val="both"/>
        <w:rPr>
          <w:rFonts w:asciiTheme="minorHAnsi" w:eastAsia="Times New Roman" w:hAnsiTheme="minorHAnsi" w:cstheme="minorHAnsi"/>
          <w:color w:val="000000"/>
        </w:rPr>
      </w:pPr>
      <w:r w:rsidRPr="00265D20">
        <w:rPr>
          <w:rFonts w:asciiTheme="minorHAnsi" w:eastAsia="Times New Roman" w:hAnsiTheme="minorHAnsi" w:cstheme="minorHAnsi"/>
          <w:color w:val="000000"/>
        </w:rPr>
        <w:t>As condições gerais do fornecimento, tais como os prazos para entrega e recebimento do objeto, as obrigações da Administração e do fornecedor registrado, penalidades e demais condições do ajuste, encontram-se definidos no Termo de Referência, ANEXO AO EDITAL.</w:t>
      </w:r>
    </w:p>
    <w:p w14:paraId="60351BC8" w14:textId="77777777" w:rsidR="00815149" w:rsidRPr="00265D20" w:rsidRDefault="00815149">
      <w:pPr>
        <w:numPr>
          <w:ilvl w:val="1"/>
          <w:numId w:val="5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tabs>
          <w:tab w:val="left" w:pos="426"/>
        </w:tabs>
        <w:jc w:val="both"/>
        <w:rPr>
          <w:rFonts w:asciiTheme="minorHAnsi" w:eastAsia="Times New Roman" w:hAnsiTheme="minorHAnsi" w:cstheme="minorHAnsi"/>
        </w:rPr>
      </w:pPr>
      <w:r w:rsidRPr="00265D20">
        <w:rPr>
          <w:rFonts w:asciiTheme="minorHAnsi" w:eastAsia="Times New Roman" w:hAnsiTheme="minorHAnsi" w:cstheme="minorHAnsi"/>
          <w:color w:val="000000"/>
        </w:rPr>
        <w:t xml:space="preserve">Para firmeza e validade do pactuado, a presente Ata foi lavrada em 02 (duas) vias de igual teor, que, depois de lida e achada em ordem, vai assinada pelas partes. </w:t>
      </w:r>
    </w:p>
    <w:p w14:paraId="651E9592" w14:textId="77777777" w:rsidR="00815149" w:rsidRPr="00265D20" w:rsidRDefault="00815149">
      <w:pPr>
        <w:widowControl w:val="0"/>
        <w:jc w:val="right"/>
        <w:rPr>
          <w:rFonts w:asciiTheme="minorHAnsi" w:eastAsia="Times New Roman" w:hAnsiTheme="minorHAnsi" w:cstheme="minorHAnsi"/>
        </w:rPr>
      </w:pPr>
    </w:p>
    <w:p w14:paraId="269E314A" w14:textId="77777777" w:rsidR="00815149" w:rsidRPr="00265D20" w:rsidRDefault="00815149">
      <w:pPr>
        <w:widowControl w:val="0"/>
        <w:jc w:val="right"/>
        <w:rPr>
          <w:rFonts w:asciiTheme="minorHAnsi" w:eastAsia="Times New Roman" w:hAnsiTheme="minorHAnsi" w:cstheme="minorHAnsi"/>
        </w:rPr>
      </w:pPr>
    </w:p>
    <w:p w14:paraId="5F9B47F8" w14:textId="5DCCA221" w:rsidR="00815149" w:rsidRPr="00265D20" w:rsidRDefault="00815149">
      <w:pPr>
        <w:widowControl w:val="0"/>
        <w:jc w:val="right"/>
        <w:rPr>
          <w:rFonts w:asciiTheme="minorHAnsi" w:eastAsia="Times New Roman" w:hAnsiTheme="minorHAnsi" w:cstheme="minorHAnsi"/>
        </w:rPr>
      </w:pPr>
      <w:r w:rsidRPr="00265D20">
        <w:rPr>
          <w:rFonts w:asciiTheme="minorHAnsi" w:eastAsia="Times New Roman" w:hAnsiTheme="minorHAnsi" w:cstheme="minorHAnsi"/>
        </w:rPr>
        <w:t xml:space="preserve">Jardim do Seridó/RN, ___ de _________ </w:t>
      </w:r>
      <w:proofErr w:type="spellStart"/>
      <w:r w:rsidRPr="00265D20">
        <w:rPr>
          <w:rFonts w:asciiTheme="minorHAnsi" w:eastAsia="Times New Roman" w:hAnsiTheme="minorHAnsi" w:cstheme="minorHAnsi"/>
        </w:rPr>
        <w:t>de</w:t>
      </w:r>
      <w:proofErr w:type="spellEnd"/>
      <w:r w:rsidRPr="00265D20">
        <w:rPr>
          <w:rFonts w:asciiTheme="minorHAnsi" w:eastAsia="Times New Roman" w:hAnsiTheme="minorHAnsi" w:cstheme="minorHAnsi"/>
        </w:rPr>
        <w:t xml:space="preserve"> 202</w:t>
      </w:r>
      <w:r w:rsidR="008D6890" w:rsidRPr="00265D20">
        <w:rPr>
          <w:rFonts w:asciiTheme="minorHAnsi" w:eastAsia="Times New Roman" w:hAnsiTheme="minorHAnsi" w:cstheme="minorHAnsi"/>
        </w:rPr>
        <w:t>6</w:t>
      </w:r>
      <w:r w:rsidRPr="00265D20">
        <w:rPr>
          <w:rFonts w:asciiTheme="minorHAnsi" w:eastAsia="Times New Roman" w:hAnsiTheme="minorHAnsi" w:cstheme="minorHAnsi"/>
        </w:rPr>
        <w:t>.</w:t>
      </w:r>
    </w:p>
    <w:p w14:paraId="47341341" w14:textId="77777777" w:rsidR="00815149" w:rsidRPr="00265D20" w:rsidRDefault="00815149">
      <w:pPr>
        <w:widowControl w:val="0"/>
        <w:jc w:val="center"/>
        <w:rPr>
          <w:rFonts w:asciiTheme="minorHAnsi" w:eastAsia="Times New Roman" w:hAnsiTheme="minorHAnsi" w:cstheme="minorHAnsi"/>
        </w:rPr>
      </w:pPr>
    </w:p>
    <w:p w14:paraId="42EF2083" w14:textId="77777777" w:rsidR="00815149" w:rsidRPr="00265D20" w:rsidRDefault="00815149">
      <w:pPr>
        <w:widowControl w:val="0"/>
        <w:jc w:val="center"/>
        <w:rPr>
          <w:rFonts w:asciiTheme="minorHAnsi" w:eastAsia="Times New Roman" w:hAnsiTheme="minorHAnsi" w:cstheme="minorHAnsi"/>
        </w:rPr>
      </w:pPr>
    </w:p>
    <w:p w14:paraId="7B40C951" w14:textId="77777777" w:rsidR="00815149" w:rsidRPr="00265D20" w:rsidRDefault="00815149">
      <w:pPr>
        <w:widowControl w:val="0"/>
        <w:jc w:val="center"/>
        <w:rPr>
          <w:rFonts w:asciiTheme="minorHAnsi" w:eastAsia="Times New Roman" w:hAnsiTheme="minorHAnsi" w:cstheme="minorHAnsi"/>
        </w:rPr>
      </w:pPr>
    </w:p>
    <w:p w14:paraId="622AFBBB" w14:textId="77777777" w:rsidR="00815149" w:rsidRPr="00265D20" w:rsidRDefault="00815149">
      <w:pPr>
        <w:widowControl w:val="0"/>
        <w:jc w:val="center"/>
        <w:rPr>
          <w:rFonts w:asciiTheme="minorHAnsi" w:eastAsia="Times New Roman" w:hAnsiTheme="minorHAnsi" w:cstheme="minorHAnsi"/>
        </w:rPr>
      </w:pPr>
      <w:r w:rsidRPr="00265D20">
        <w:rPr>
          <w:rFonts w:asciiTheme="minorHAnsi" w:eastAsia="Times New Roman" w:hAnsiTheme="minorHAnsi" w:cstheme="minorHAnsi"/>
        </w:rPr>
        <w:t>Prefeitura Municipal de Jardim do Seridó/RN</w:t>
      </w:r>
    </w:p>
    <w:p w14:paraId="526BB30F" w14:textId="77777777" w:rsidR="00815149" w:rsidRPr="00265D20" w:rsidRDefault="00815149">
      <w:pPr>
        <w:widowControl w:val="0"/>
        <w:jc w:val="center"/>
        <w:rPr>
          <w:rFonts w:asciiTheme="minorHAnsi" w:eastAsia="Times New Roman" w:hAnsiTheme="minorHAnsi" w:cstheme="minorHAnsi"/>
        </w:rPr>
      </w:pPr>
      <w:r w:rsidRPr="00265D20">
        <w:rPr>
          <w:rFonts w:asciiTheme="minorHAnsi" w:eastAsia="Times New Roman" w:hAnsiTheme="minorHAnsi" w:cstheme="minorHAnsi"/>
        </w:rPr>
        <w:t>CNPJ: 08.086.662/0001-38</w:t>
      </w:r>
    </w:p>
    <w:p w14:paraId="1B3D77CD" w14:textId="77777777" w:rsidR="00F41E5C" w:rsidRPr="00265D20" w:rsidRDefault="00F41E5C">
      <w:pPr>
        <w:widowControl w:val="0"/>
        <w:jc w:val="center"/>
        <w:rPr>
          <w:rFonts w:asciiTheme="minorHAnsi" w:eastAsia="Times New Roman" w:hAnsiTheme="minorHAnsi" w:cstheme="minorHAnsi"/>
        </w:rPr>
      </w:pPr>
      <w:r w:rsidRPr="00265D20">
        <w:rPr>
          <w:rFonts w:asciiTheme="minorHAnsi" w:eastAsia="Times New Roman" w:hAnsiTheme="minorHAnsi" w:cstheme="minorHAnsi"/>
        </w:rPr>
        <w:t xml:space="preserve">José Anchieta Rodrigues de Moura Júnior </w:t>
      </w:r>
    </w:p>
    <w:p w14:paraId="4E893624" w14:textId="42404B6F" w:rsidR="00815149" w:rsidRPr="00265D20" w:rsidRDefault="00F41E5C">
      <w:pPr>
        <w:widowControl w:val="0"/>
        <w:jc w:val="center"/>
        <w:rPr>
          <w:rFonts w:asciiTheme="minorHAnsi" w:eastAsia="Times New Roman" w:hAnsiTheme="minorHAnsi" w:cstheme="minorHAnsi"/>
        </w:rPr>
      </w:pPr>
      <w:r w:rsidRPr="00265D20">
        <w:rPr>
          <w:rFonts w:asciiTheme="minorHAnsi" w:eastAsia="Times New Roman" w:hAnsiTheme="minorHAnsi" w:cstheme="minorHAnsi"/>
        </w:rPr>
        <w:t>Secretário Municipal de Saúde</w:t>
      </w:r>
    </w:p>
    <w:p w14:paraId="7A474AA0" w14:textId="77777777" w:rsidR="008D6890" w:rsidRPr="00265D20" w:rsidRDefault="008D6890">
      <w:pPr>
        <w:widowControl w:val="0"/>
        <w:jc w:val="center"/>
        <w:rPr>
          <w:rFonts w:asciiTheme="minorHAnsi" w:eastAsia="Times New Roman" w:hAnsiTheme="minorHAnsi" w:cstheme="minorHAnsi"/>
        </w:rPr>
      </w:pPr>
    </w:p>
    <w:p w14:paraId="4C9BA725" w14:textId="77777777" w:rsidR="008D6890" w:rsidRPr="00265D20" w:rsidRDefault="008D6890">
      <w:pPr>
        <w:widowControl w:val="0"/>
        <w:jc w:val="center"/>
        <w:rPr>
          <w:rFonts w:asciiTheme="minorHAnsi" w:eastAsia="Times New Roman" w:hAnsiTheme="minorHAnsi" w:cstheme="minorHAnsi"/>
        </w:rPr>
      </w:pPr>
    </w:p>
    <w:p w14:paraId="546DD587" w14:textId="77777777" w:rsidR="008D6890" w:rsidRPr="00265D20" w:rsidRDefault="008D6890">
      <w:pPr>
        <w:widowControl w:val="0"/>
        <w:jc w:val="center"/>
        <w:rPr>
          <w:rFonts w:asciiTheme="minorHAnsi" w:eastAsia="Times New Roman" w:hAnsiTheme="minorHAnsi" w:cstheme="minorHAnsi"/>
        </w:rPr>
      </w:pPr>
    </w:p>
    <w:p w14:paraId="2AEA4DCD" w14:textId="03CFF353" w:rsidR="008D6890" w:rsidRPr="00F01356" w:rsidRDefault="007523EF">
      <w:pPr>
        <w:widowControl w:val="0"/>
        <w:jc w:val="center"/>
        <w:rPr>
          <w:rFonts w:asciiTheme="minorHAnsi" w:eastAsia="Times New Roman" w:hAnsiTheme="minorHAnsi" w:cstheme="minorHAnsi"/>
          <w:b/>
          <w:bCs/>
        </w:rPr>
      </w:pPr>
      <w:r w:rsidRPr="00F01356">
        <w:rPr>
          <w:rFonts w:asciiTheme="minorHAnsi" w:eastAsia="Times New Roman" w:hAnsiTheme="minorHAnsi" w:cstheme="minorHAnsi"/>
          <w:b/>
          <w:bCs/>
        </w:rPr>
        <w:t>J S FERREIRA POUSADA</w:t>
      </w:r>
    </w:p>
    <w:p w14:paraId="7D6AF395" w14:textId="4F2A2DF9" w:rsidR="007523EF" w:rsidRDefault="007523EF">
      <w:pPr>
        <w:widowControl w:val="0"/>
        <w:jc w:val="center"/>
        <w:rPr>
          <w:rFonts w:ascii="Arial" w:eastAsia="Times New Roman" w:hAnsi="Arial" w:cs="Arial"/>
          <w:sz w:val="20"/>
          <w:szCs w:val="20"/>
          <w:lang w:eastAsia="ja-JP"/>
        </w:rPr>
      </w:pPr>
      <w:r>
        <w:rPr>
          <w:rFonts w:asciiTheme="minorHAnsi" w:eastAsia="Times New Roman" w:hAnsiTheme="minorHAnsi" w:cstheme="minorHAnsi"/>
        </w:rPr>
        <w:t xml:space="preserve">CNPJ - </w:t>
      </w:r>
      <w:r w:rsidR="002119C2">
        <w:rPr>
          <w:rFonts w:ascii="Arial" w:eastAsia="Times New Roman" w:hAnsi="Arial" w:cs="Arial"/>
          <w:sz w:val="20"/>
          <w:szCs w:val="20"/>
          <w:lang w:eastAsia="ja-JP"/>
        </w:rPr>
        <w:t>32.483.656/0001-07</w:t>
      </w:r>
    </w:p>
    <w:p w14:paraId="4CEC5CBF" w14:textId="4AE53468" w:rsidR="002119C2" w:rsidRPr="003E25CD" w:rsidRDefault="002119C2">
      <w:pPr>
        <w:widowControl w:val="0"/>
        <w:jc w:val="center"/>
        <w:rPr>
          <w:rFonts w:ascii="Arial" w:eastAsia="Times New Roman" w:hAnsi="Arial" w:cs="Arial"/>
          <w:b/>
          <w:bCs/>
          <w:sz w:val="20"/>
          <w:szCs w:val="20"/>
          <w:lang w:eastAsia="ja-JP"/>
        </w:rPr>
      </w:pPr>
      <w:r w:rsidRPr="003E25CD">
        <w:rPr>
          <w:rFonts w:ascii="Arial" w:eastAsia="Times New Roman" w:hAnsi="Arial" w:cs="Arial"/>
          <w:b/>
          <w:bCs/>
          <w:sz w:val="20"/>
          <w:szCs w:val="20"/>
          <w:lang w:eastAsia="ja-JP"/>
        </w:rPr>
        <w:t xml:space="preserve">JOSEANA </w:t>
      </w:r>
      <w:r w:rsidR="006C186E" w:rsidRPr="003E25CD">
        <w:rPr>
          <w:rFonts w:ascii="Arial" w:eastAsia="Times New Roman" w:hAnsi="Arial" w:cs="Arial"/>
          <w:b/>
          <w:bCs/>
          <w:sz w:val="20"/>
          <w:szCs w:val="20"/>
          <w:lang w:eastAsia="ja-JP"/>
        </w:rPr>
        <w:t>SILVA FERREIRA</w:t>
      </w:r>
    </w:p>
    <w:p w14:paraId="7F04C427" w14:textId="15C8279F" w:rsidR="006C186E" w:rsidRDefault="006C186E">
      <w:pPr>
        <w:widowControl w:val="0"/>
        <w:jc w:val="center"/>
        <w:rPr>
          <w:rFonts w:ascii="Arial" w:eastAsia="Times New Roman" w:hAnsi="Arial" w:cs="Arial"/>
          <w:sz w:val="20"/>
          <w:szCs w:val="20"/>
          <w:lang w:eastAsia="ja-JP"/>
        </w:rPr>
      </w:pPr>
      <w:r>
        <w:rPr>
          <w:rFonts w:ascii="Arial" w:eastAsia="Times New Roman" w:hAnsi="Arial" w:cs="Arial"/>
          <w:sz w:val="20"/>
          <w:szCs w:val="20"/>
          <w:lang w:eastAsia="ja-JP"/>
        </w:rPr>
        <w:t xml:space="preserve">CPF </w:t>
      </w:r>
      <w:proofErr w:type="gramStart"/>
      <w:r>
        <w:rPr>
          <w:rFonts w:ascii="Arial" w:eastAsia="Times New Roman" w:hAnsi="Arial" w:cs="Arial"/>
          <w:sz w:val="20"/>
          <w:szCs w:val="20"/>
          <w:lang w:eastAsia="ja-JP"/>
        </w:rPr>
        <w:t>785.*</w:t>
      </w:r>
      <w:proofErr w:type="gramEnd"/>
      <w:r>
        <w:rPr>
          <w:rFonts w:ascii="Arial" w:eastAsia="Times New Roman" w:hAnsi="Arial" w:cs="Arial"/>
          <w:sz w:val="20"/>
          <w:szCs w:val="20"/>
          <w:lang w:eastAsia="ja-JP"/>
        </w:rPr>
        <w:t>**.***-15</w:t>
      </w:r>
    </w:p>
    <w:p w14:paraId="5ABB66D0" w14:textId="7F7ABC49" w:rsidR="006C186E" w:rsidRPr="00265D20" w:rsidRDefault="006C186E">
      <w:pPr>
        <w:widowControl w:val="0"/>
        <w:jc w:val="center"/>
        <w:rPr>
          <w:rFonts w:asciiTheme="minorHAnsi" w:eastAsia="Times New Roman" w:hAnsiTheme="minorHAnsi" w:cstheme="minorHAnsi"/>
        </w:rPr>
      </w:pPr>
      <w:proofErr w:type="gramStart"/>
      <w:r>
        <w:rPr>
          <w:rFonts w:ascii="Arial" w:eastAsia="Times New Roman" w:hAnsi="Arial" w:cs="Arial"/>
          <w:sz w:val="20"/>
          <w:szCs w:val="20"/>
          <w:lang w:eastAsia="ja-JP"/>
        </w:rPr>
        <w:t>Empresaria</w:t>
      </w:r>
      <w:proofErr w:type="gramEnd"/>
      <w:r>
        <w:rPr>
          <w:rFonts w:ascii="Arial" w:eastAsia="Times New Roman" w:hAnsi="Arial" w:cs="Arial"/>
          <w:sz w:val="20"/>
          <w:szCs w:val="20"/>
          <w:lang w:eastAsia="ja-JP"/>
        </w:rPr>
        <w:t xml:space="preserve"> </w:t>
      </w:r>
      <w:r w:rsidR="00F01356">
        <w:rPr>
          <w:rFonts w:ascii="Arial" w:eastAsia="Times New Roman" w:hAnsi="Arial" w:cs="Arial"/>
          <w:sz w:val="20"/>
          <w:szCs w:val="20"/>
          <w:lang w:eastAsia="ja-JP"/>
        </w:rPr>
        <w:t>Individual</w:t>
      </w:r>
    </w:p>
    <w:p w14:paraId="4B4D7232" w14:textId="77777777" w:rsidR="00815149" w:rsidRPr="00265D20" w:rsidRDefault="00815149">
      <w:pPr>
        <w:widowControl w:val="0"/>
        <w:jc w:val="center"/>
        <w:rPr>
          <w:rFonts w:asciiTheme="minorHAnsi" w:eastAsia="Times New Roman" w:hAnsiTheme="minorHAnsi" w:cstheme="minorHAnsi"/>
        </w:rPr>
      </w:pPr>
    </w:p>
    <w:p w14:paraId="2093CA67" w14:textId="77777777" w:rsidR="00815149" w:rsidRPr="00265D20" w:rsidRDefault="00815149">
      <w:pPr>
        <w:widowControl w:val="0"/>
        <w:jc w:val="center"/>
        <w:rPr>
          <w:rFonts w:asciiTheme="minorHAnsi" w:eastAsia="Times New Roman" w:hAnsiTheme="minorHAnsi" w:cstheme="minorHAnsi"/>
        </w:rPr>
      </w:pPr>
    </w:p>
    <w:p w14:paraId="2503B197" w14:textId="77777777" w:rsidR="00815149" w:rsidRPr="00265D20" w:rsidRDefault="00815149">
      <w:pPr>
        <w:widowControl w:val="0"/>
        <w:jc w:val="center"/>
        <w:rPr>
          <w:rFonts w:asciiTheme="minorHAnsi" w:eastAsia="Times New Roman" w:hAnsiTheme="minorHAnsi" w:cstheme="minorHAnsi"/>
        </w:rPr>
      </w:pPr>
    </w:p>
    <w:p w14:paraId="2E2082AF" w14:textId="77777777" w:rsidR="00E24447" w:rsidRPr="00265D20" w:rsidRDefault="00E24447">
      <w:pPr>
        <w:widowControl w:val="0"/>
        <w:jc w:val="center"/>
        <w:rPr>
          <w:rFonts w:asciiTheme="minorHAnsi" w:eastAsia="Times New Roman" w:hAnsiTheme="minorHAnsi" w:cstheme="minorHAnsi"/>
        </w:rPr>
      </w:pPr>
    </w:p>
    <w:p w14:paraId="7764D26C" w14:textId="77777777" w:rsidR="00E24447" w:rsidRPr="00265D20" w:rsidRDefault="00E24447">
      <w:pPr>
        <w:widowControl w:val="0"/>
        <w:jc w:val="center"/>
        <w:rPr>
          <w:rFonts w:asciiTheme="minorHAnsi" w:eastAsia="Times New Roman" w:hAnsiTheme="minorHAnsi" w:cstheme="minorHAnsi"/>
        </w:rPr>
      </w:pPr>
    </w:p>
    <w:p w14:paraId="2477545A" w14:textId="77777777" w:rsidR="00E24447" w:rsidRPr="00265D20" w:rsidRDefault="00E24447">
      <w:pPr>
        <w:widowControl w:val="0"/>
        <w:jc w:val="center"/>
        <w:rPr>
          <w:rFonts w:asciiTheme="minorHAnsi" w:eastAsia="Times New Roman" w:hAnsiTheme="minorHAnsi" w:cstheme="minorHAnsi"/>
        </w:rPr>
      </w:pPr>
    </w:p>
    <w:p w14:paraId="3EE17CD8" w14:textId="72EBD4A5" w:rsidR="00E24447" w:rsidRPr="00265D20" w:rsidRDefault="008D6890">
      <w:pPr>
        <w:widowControl w:val="0"/>
        <w:jc w:val="center"/>
        <w:rPr>
          <w:rFonts w:asciiTheme="minorHAnsi" w:eastAsia="Times New Roman" w:hAnsiTheme="minorHAnsi" w:cstheme="minorHAnsi"/>
          <w:b/>
          <w:bCs/>
        </w:rPr>
      </w:pPr>
      <w:r w:rsidRPr="00265D20">
        <w:rPr>
          <w:rFonts w:asciiTheme="minorHAnsi" w:eastAsia="Times New Roman" w:hAnsiTheme="minorHAnsi" w:cstheme="minorHAnsi"/>
          <w:b/>
          <w:bCs/>
        </w:rPr>
        <w:t xml:space="preserve">TESTEMUNHAS </w:t>
      </w:r>
    </w:p>
    <w:p w14:paraId="10E007EB" w14:textId="77777777" w:rsidR="008D6890" w:rsidRPr="00265D20" w:rsidRDefault="008D6890">
      <w:pPr>
        <w:widowControl w:val="0"/>
        <w:jc w:val="center"/>
        <w:rPr>
          <w:rFonts w:asciiTheme="minorHAnsi" w:eastAsia="Times New Roman" w:hAnsiTheme="minorHAnsi" w:cstheme="minorHAnsi"/>
          <w:b/>
          <w:bCs/>
        </w:rPr>
      </w:pPr>
    </w:p>
    <w:p w14:paraId="7F925E89" w14:textId="7B03290C" w:rsidR="008D6890" w:rsidRPr="00265D20" w:rsidRDefault="008D6890">
      <w:pPr>
        <w:widowControl w:val="0"/>
        <w:jc w:val="center"/>
        <w:rPr>
          <w:rFonts w:asciiTheme="minorHAnsi" w:eastAsia="Times New Roman" w:hAnsiTheme="minorHAnsi" w:cstheme="minorHAnsi"/>
        </w:rPr>
      </w:pPr>
      <w:r w:rsidRPr="00265D20">
        <w:rPr>
          <w:rFonts w:asciiTheme="minorHAnsi" w:eastAsia="Times New Roman" w:hAnsiTheme="minorHAnsi" w:cstheme="minorHAnsi"/>
        </w:rPr>
        <w:t>1 - ___________________________________________________CPF ______________________</w:t>
      </w:r>
    </w:p>
    <w:p w14:paraId="22F259FE" w14:textId="77777777" w:rsidR="008D6890" w:rsidRPr="00265D20" w:rsidRDefault="008D6890">
      <w:pPr>
        <w:widowControl w:val="0"/>
        <w:jc w:val="center"/>
        <w:rPr>
          <w:rFonts w:asciiTheme="minorHAnsi" w:eastAsia="Times New Roman" w:hAnsiTheme="minorHAnsi" w:cstheme="minorHAnsi"/>
        </w:rPr>
      </w:pPr>
    </w:p>
    <w:p w14:paraId="640AD614" w14:textId="420585D5" w:rsidR="00E8212C" w:rsidRPr="00265D20" w:rsidRDefault="008D6890" w:rsidP="00F01356">
      <w:pPr>
        <w:widowControl w:val="0"/>
        <w:jc w:val="center"/>
        <w:rPr>
          <w:rFonts w:asciiTheme="minorHAnsi" w:eastAsia="Times New Roman" w:hAnsiTheme="minorHAnsi" w:cstheme="minorHAnsi"/>
        </w:rPr>
      </w:pPr>
      <w:r w:rsidRPr="00265D20">
        <w:rPr>
          <w:rFonts w:asciiTheme="minorHAnsi" w:eastAsia="Times New Roman" w:hAnsiTheme="minorHAnsi" w:cstheme="minorHAnsi"/>
        </w:rPr>
        <w:t>2- ___________________________________________________CPF ______________________</w:t>
      </w:r>
    </w:p>
    <w:sectPr w:rsidR="00E8212C" w:rsidRPr="00265D20">
      <w:headerReference w:type="default" r:id="rId8"/>
      <w:footerReference w:type="default" r:id="rId9"/>
      <w:pgSz w:w="11906" w:h="16838"/>
      <w:pgMar w:top="1701" w:right="849" w:bottom="205" w:left="851" w:header="340" w:footer="720" w:gutter="0"/>
      <w:pgNumType w:start="1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BCEF6CF" w14:textId="77777777" w:rsidR="00A45FA9" w:rsidRDefault="00A45FA9">
      <w:pPr>
        <w:rPr>
          <w:rFonts w:hint="eastAsia"/>
        </w:rPr>
      </w:pPr>
      <w:r>
        <w:separator/>
      </w:r>
    </w:p>
  </w:endnote>
  <w:endnote w:type="continuationSeparator" w:id="0">
    <w:p w14:paraId="0A466296" w14:textId="77777777" w:rsidR="00A45FA9" w:rsidRDefault="00A45FA9">
      <w:pPr>
        <w:rPr>
          <w:rFonts w:hint="eastAsia"/>
        </w:rPr>
      </w:pPr>
      <w:r>
        <w:continuationSeparator/>
      </w:r>
    </w:p>
  </w:endnote>
  <w:endnote w:type="continuationNotice" w:id="1">
    <w:p w14:paraId="57974BFE" w14:textId="77777777" w:rsidR="00A45FA9" w:rsidRDefault="00A45FA9">
      <w:pPr>
        <w:rPr>
          <w:rFonts w:hint="eastAsia"/>
        </w:rPr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1">
    <w:altName w:val="Times New Roman"/>
    <w:panose1 w:val="00000000000000000000"/>
    <w:charset w:val="00"/>
    <w:family w:val="roman"/>
    <w:notTrueType/>
    <w:pitch w:val="default"/>
  </w:font>
  <w:font w:name="3">
    <w:altName w:val="Times New Roman"/>
    <w:panose1 w:val="00000000000000000000"/>
    <w:charset w:val="00"/>
    <w:family w:val="roman"/>
    <w:notTrueType/>
    <w:pitch w:val="default"/>
  </w:font>
  <w:font w:name="Ecofont_Spranq_eco_Sans">
    <w:altName w:val="Calibri"/>
    <w:charset w:val="00"/>
    <w:family w:val="auto"/>
    <w:pitch w:val="default"/>
  </w:font>
  <w:font w:name="MS Mincho">
    <w:altName w:val="MS Mincho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entury Schoolbook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altName w:val="Arial"/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WenQuanYi Micro Hei">
    <w:panose1 w:val="00000000000000000000"/>
    <w:charset w:val="00"/>
    <w:family w:val="roman"/>
    <w:notTrueType/>
    <w:pitch w:val="default"/>
  </w:font>
  <w:font w:name="Lohit Hindi">
    <w:altName w:val="Times New Roman"/>
    <w:panose1 w:val="00000000000000000000"/>
    <w:charset w:val="00"/>
    <w:family w:val="roman"/>
    <w:notTrueType/>
    <w:pitch w:val="default"/>
  </w:font>
  <w:font w:name="Liberation Serif">
    <w:altName w:val="Times New Roman"/>
    <w:panose1 w:val="00000000000000000000"/>
    <w:charset w:val="00"/>
    <w:family w:val="roman"/>
    <w:notTrueType/>
    <w:pitch w:val="default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HG Mincho Light J">
    <w:altName w:val="Arial Unicode MS"/>
    <w:charset w:val="00"/>
    <w:family w:val="auto"/>
    <w:pitch w:val="variable"/>
  </w:font>
  <w:font w:name="Arial MT">
    <w:altName w:val="Arial"/>
    <w:charset w:val="01"/>
    <w:family w:val="swiss"/>
    <w:pitch w:val="variable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0" w:type="auto"/>
      <w:tblLook w:val="06A0" w:firstRow="1" w:lastRow="0" w:firstColumn="1" w:lastColumn="0" w:noHBand="1" w:noVBand="1"/>
    </w:tblPr>
    <w:tblGrid>
      <w:gridCol w:w="3400"/>
      <w:gridCol w:w="3400"/>
      <w:gridCol w:w="3400"/>
    </w:tblGrid>
    <w:tr w:rsidR="03B839FD" w14:paraId="424D7B0C" w14:textId="77777777" w:rsidTr="03B839FD">
      <w:trPr>
        <w:trHeight w:val="300"/>
      </w:trPr>
      <w:tc>
        <w:tcPr>
          <w:tcW w:w="3400" w:type="dxa"/>
        </w:tcPr>
        <w:p w14:paraId="56E20F8C" w14:textId="539AB78E" w:rsidR="03B839FD" w:rsidRDefault="03B839FD" w:rsidP="03B839FD">
          <w:pPr>
            <w:ind w:left="-115"/>
            <w:rPr>
              <w:rFonts w:hint="eastAsia"/>
            </w:rPr>
          </w:pPr>
        </w:p>
      </w:tc>
      <w:tc>
        <w:tcPr>
          <w:tcW w:w="3400" w:type="dxa"/>
        </w:tcPr>
        <w:p w14:paraId="421E8F1A" w14:textId="3661C8D2" w:rsidR="03B839FD" w:rsidRDefault="03B839FD" w:rsidP="03B839FD">
          <w:pPr>
            <w:jc w:val="center"/>
            <w:rPr>
              <w:rFonts w:hint="eastAsia"/>
            </w:rPr>
          </w:pPr>
        </w:p>
      </w:tc>
      <w:tc>
        <w:tcPr>
          <w:tcW w:w="3400" w:type="dxa"/>
        </w:tcPr>
        <w:p w14:paraId="0A08F58F" w14:textId="5CEA955B" w:rsidR="03B839FD" w:rsidRDefault="03B839FD" w:rsidP="03B839FD">
          <w:pPr>
            <w:ind w:right="-115"/>
            <w:jc w:val="right"/>
            <w:rPr>
              <w:rFonts w:hint="eastAsia"/>
            </w:rPr>
          </w:pPr>
        </w:p>
      </w:tc>
    </w:tr>
  </w:tbl>
  <w:p w14:paraId="0CF99177" w14:textId="79BF8E3C" w:rsidR="03B839FD" w:rsidRDefault="03B839FD" w:rsidP="03B839FD">
    <w:pPr>
      <w:pStyle w:val="Rodap"/>
      <w:rPr>
        <w:rFonts w:hint="eastAsia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3D288DF" w14:textId="77777777" w:rsidR="00A45FA9" w:rsidRDefault="00A45FA9">
      <w:pPr>
        <w:rPr>
          <w:rFonts w:hint="eastAsia"/>
        </w:rPr>
      </w:pPr>
      <w:r>
        <w:separator/>
      </w:r>
    </w:p>
  </w:footnote>
  <w:footnote w:type="continuationSeparator" w:id="0">
    <w:p w14:paraId="4B39ED60" w14:textId="77777777" w:rsidR="00A45FA9" w:rsidRDefault="00A45FA9">
      <w:pPr>
        <w:rPr>
          <w:rFonts w:hint="eastAsia"/>
        </w:rPr>
      </w:pPr>
      <w:r>
        <w:continuationSeparator/>
      </w:r>
    </w:p>
  </w:footnote>
  <w:footnote w:type="continuationNotice" w:id="1">
    <w:p w14:paraId="241EB989" w14:textId="77777777" w:rsidR="00A45FA9" w:rsidRDefault="00A45FA9">
      <w:pPr>
        <w:rPr>
          <w:rFonts w:hint="eastAsia"/>
        </w:rPr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78B034E" w14:textId="7710C88C" w:rsidR="00D66D95" w:rsidRDefault="00D66D95"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Bdr>
      <w:spacing w:after="280" w:line="12" w:lineRule="auto"/>
      <w:rPr>
        <w:rFonts w:ascii="Times New Roman" w:eastAsia="Times New Roman" w:hAnsi="Times New Roman" w:cs="Times New Roman"/>
        <w:color w:val="000000"/>
        <w:sz w:val="20"/>
        <w:szCs w:val="20"/>
      </w:rPr>
    </w:pPr>
    <w:r>
      <w:rPr>
        <w:noProof/>
        <w:lang w:eastAsia="pt-BR"/>
      </w:rPr>
      <w:drawing>
        <wp:anchor distT="0" distB="0" distL="0" distR="0" simplePos="0" relativeHeight="251658241" behindDoc="0" locked="0" layoutInCell="0" allowOverlap="1" wp14:anchorId="046E28F9" wp14:editId="767B04ED">
          <wp:simplePos x="0" y="0"/>
          <wp:positionH relativeFrom="page">
            <wp:posOffset>5963920</wp:posOffset>
          </wp:positionH>
          <wp:positionV relativeFrom="page">
            <wp:posOffset>329565</wp:posOffset>
          </wp:positionV>
          <wp:extent cx="1370965" cy="913765"/>
          <wp:effectExtent l="0" t="0" r="0" b="0"/>
          <wp:wrapNone/>
          <wp:docPr id="2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-56" t="-85" r="-56" b="-85"/>
                  <a:stretch>
                    <a:fillRect/>
                  </a:stretch>
                </pic:blipFill>
                <pic:spPr bwMode="auto">
                  <a:xfrm>
                    <a:off x="0" y="0"/>
                    <a:ext cx="1370965" cy="913765"/>
                  </a:xfrm>
                  <a:prstGeom prst="rect">
                    <a:avLst/>
                  </a:prstGeom>
                  <a:solidFill>
                    <a:srgbClr val="FFFFFF">
                      <a:alpha val="0"/>
                    </a:srgbClr>
                  </a:solidFill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ascii="Times New Roman" w:eastAsia="Times New Roman" w:hAnsi="Times New Roman" w:cs="Times New Roman"/>
        <w:noProof/>
        <w:color w:val="000000"/>
        <w:sz w:val="20"/>
        <w:szCs w:val="20"/>
        <w:lang w:eastAsia="pt-BR"/>
      </w:rPr>
      <w:drawing>
        <wp:anchor distT="0" distB="0" distL="114300" distR="114300" simplePos="0" relativeHeight="251658244" behindDoc="0" locked="0" layoutInCell="1" allowOverlap="1" wp14:anchorId="112E35BC" wp14:editId="029F0590">
          <wp:simplePos x="0" y="0"/>
          <wp:positionH relativeFrom="column">
            <wp:posOffset>4362450</wp:posOffset>
          </wp:positionH>
          <wp:positionV relativeFrom="paragraph">
            <wp:posOffset>113030</wp:posOffset>
          </wp:positionV>
          <wp:extent cx="855980" cy="982345"/>
          <wp:effectExtent l="0" t="0" r="1270" b="8255"/>
          <wp:wrapTopAndBottom/>
          <wp:docPr id="1977326081" name="Imagem 5" descr="C:\Users\Cliente\Downloads\marca transparente_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" descr="C:\Users\Cliente\Downloads\marca transparente_1.png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55980" cy="98234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00F03A6D" w14:textId="2E3309EE" w:rsidR="00D66D95" w:rsidRPr="005D1199" w:rsidRDefault="00D66D95" w:rsidP="005D1199"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Bdr>
      <w:spacing w:after="280" w:line="12" w:lineRule="auto"/>
      <w:rPr>
        <w:rFonts w:ascii="Times New Roman" w:eastAsia="Times New Roman" w:hAnsi="Times New Roman" w:cs="Times New Roman"/>
        <w:color w:val="000000"/>
        <w:sz w:val="20"/>
        <w:szCs w:val="20"/>
      </w:rPr>
    </w:pPr>
    <w:r>
      <w:rPr>
        <w:noProof/>
        <w:lang w:eastAsia="pt-BR"/>
      </w:rPr>
      <w:drawing>
        <wp:anchor distT="0" distB="0" distL="0" distR="0" simplePos="0" relativeHeight="251658240" behindDoc="0" locked="0" layoutInCell="0" allowOverlap="1" wp14:anchorId="411AE29C" wp14:editId="3434619C">
          <wp:simplePos x="0" y="0"/>
          <wp:positionH relativeFrom="page">
            <wp:posOffset>777240</wp:posOffset>
          </wp:positionH>
          <wp:positionV relativeFrom="page">
            <wp:posOffset>450215</wp:posOffset>
          </wp:positionV>
          <wp:extent cx="3755390" cy="998220"/>
          <wp:effectExtent l="0" t="0" r="0" b="0"/>
          <wp:wrapNone/>
          <wp:docPr id="1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-9" t="-40" r="-9" b="-40"/>
                  <a:stretch>
                    <a:fillRect/>
                  </a:stretch>
                </pic:blipFill>
                <pic:spPr bwMode="auto">
                  <a:xfrm>
                    <a:off x="0" y="0"/>
                    <a:ext cx="3755390" cy="998220"/>
                  </a:xfrm>
                  <a:prstGeom prst="rect">
                    <a:avLst/>
                  </a:prstGeom>
                  <a:solidFill>
                    <a:srgbClr val="FFFFFF">
                      <a:alpha val="0"/>
                    </a:srgbClr>
                  </a:solidFill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6930E822" w14:textId="77777777" w:rsidR="00D66D95" w:rsidRDefault="00D66D95"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Bdr>
      <w:rPr>
        <w:rFonts w:ascii="Arial" w:eastAsia="Arial" w:hAnsi="Arial" w:cs="Arial"/>
        <w:color w:val="000000"/>
      </w:rPr>
    </w:pPr>
  </w:p>
  <w:p w14:paraId="198406E6" w14:textId="77777777" w:rsidR="00D66D95" w:rsidRDefault="00D66D95"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Bdr>
      <w:rPr>
        <w:rFonts w:ascii="Arial" w:eastAsia="Arial" w:hAnsi="Arial" w:cs="Arial"/>
        <w:color w:val="000000"/>
      </w:rPr>
    </w:pPr>
    <w:r>
      <w:rPr>
        <w:noProof/>
        <w:lang w:eastAsia="pt-BR"/>
      </w:rPr>
      <mc:AlternateContent>
        <mc:Choice Requires="wps">
          <w:drawing>
            <wp:anchor distT="0" distB="0" distL="114300" distR="114300" simplePos="0" relativeHeight="251658242" behindDoc="1" locked="0" layoutInCell="0" allowOverlap="1" wp14:anchorId="095164ED" wp14:editId="07777777">
              <wp:simplePos x="0" y="0"/>
              <wp:positionH relativeFrom="page">
                <wp:posOffset>745490</wp:posOffset>
              </wp:positionH>
              <wp:positionV relativeFrom="page">
                <wp:posOffset>1600835</wp:posOffset>
              </wp:positionV>
              <wp:extent cx="6226810" cy="349885"/>
              <wp:effectExtent l="2540" t="635" r="0" b="1905"/>
              <wp:wrapNone/>
              <wp:docPr id="780444799" name="Retângulo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6226810" cy="349885"/>
                      </a:xfrm>
                      <a:prstGeom prst="rect">
                        <a:avLst/>
                      </a:prstGeom>
                      <a:solidFill>
                        <a:srgbClr val="FFFFFF">
                          <a:alpha val="0"/>
                        </a:srgbClr>
                      </a:solidFill>
                      <a:ln>
                        <a:noFill/>
                      </a:ln>
                      <a:effectLst/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3465A4"/>
                            </a:solidFill>
                            <a:round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>
                              <a:outerShdw dist="35921" dir="2700000" algn="ctr" rotWithShape="0">
                                <a:srgbClr val="808080"/>
                              </a:outerShdw>
                            </a:effectLst>
                          </a14:hiddenEffects>
                        </a:ext>
                      </a:extLst>
                    </wps:spPr>
                    <wps:txbx>
                      <w:txbxContent>
                        <w:p w14:paraId="20E36DAB" w14:textId="77777777" w:rsidR="00D66D95" w:rsidRDefault="00D66D95">
                          <w:pPr>
                            <w:rPr>
                              <w:rFonts w:hint="eastAsia"/>
                            </w:rPr>
                          </w:pPr>
                        </w:p>
                      </w:txbxContent>
                    </wps:txbx>
                    <wps:bodyPr rot="0" vert="horz" wrap="square" lIns="720" tIns="720" rIns="720" bIns="720" anchor="t" anchorCtr="0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095164ED" id="Retângulo 4" o:spid="_x0000_s1026" style="position:absolute;margin-left:58.7pt;margin-top:126.05pt;width:490.3pt;height:27.55pt;z-index:-25165823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" o:allowincell="f" stroked="f" strokecolor="#3465a4">
              <v:fill opacity="0"/>
              <v:stroke joinstyle="round"/>
              <v:textbox inset=".02mm,.02mm,.02mm,.02mm">
                <w:txbxContent>
                  <w:p w14:paraId="20E36DAB" w14:textId="77777777" w:rsidR="00D66D95" w:rsidRDefault="00D66D95">
                    <w:pPr>
                      <w:rPr>
                        <w:rFonts w:hint="eastAsia"/>
                      </w:rPr>
                    </w:pPr>
                  </w:p>
                </w:txbxContent>
              </v:textbox>
              <w10:wrap anchorx="page" anchory="page"/>
            </v:rect>
          </w:pict>
        </mc:Fallback>
      </mc:AlternateContent>
    </w:r>
    <w:r>
      <w:rPr>
        <w:noProof/>
        <w:lang w:eastAsia="pt-BR"/>
      </w:rPr>
      <mc:AlternateContent>
        <mc:Choice Requires="wps">
          <w:drawing>
            <wp:anchor distT="72390" distB="72390" distL="0" distR="0" simplePos="0" relativeHeight="251658243" behindDoc="0" locked="0" layoutInCell="0" allowOverlap="1" wp14:anchorId="27033500" wp14:editId="07777777">
              <wp:simplePos x="0" y="0"/>
              <wp:positionH relativeFrom="page">
                <wp:posOffset>745490</wp:posOffset>
              </wp:positionH>
              <wp:positionV relativeFrom="page">
                <wp:posOffset>1600835</wp:posOffset>
              </wp:positionV>
              <wp:extent cx="6227445" cy="350520"/>
              <wp:effectExtent l="2540" t="635" r="8890" b="1270"/>
              <wp:wrapNone/>
              <wp:docPr id="1362820526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227445" cy="350520"/>
                      </a:xfrm>
                      <a:prstGeom prst="rect">
                        <a:avLst/>
                      </a:prstGeom>
                      <a:solidFill>
                        <a:srgbClr val="FFFFFF">
                          <a:alpha val="0"/>
                        </a:srgbClr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18387C05" w14:textId="13076AF1" w:rsidR="00D66D95" w:rsidRDefault="00D66D95">
                          <w:pPr>
                            <w:pStyle w:val="Contedodoquadro"/>
                            <w:spacing w:line="249" w:lineRule="auto"/>
                            <w:ind w:left="6" w:right="6" w:firstLine="6"/>
                            <w:jc w:val="center"/>
                            <w:rPr>
                              <w:rFonts w:hint="eastAsia"/>
                            </w:rPr>
                          </w:pPr>
                          <w:r>
                            <w:rPr>
                              <w:rFonts w:ascii="Times New Roman" w:eastAsia="Times New Roman" w:hAnsi="Times New Roman" w:cs="Times New Roman"/>
                              <w:b/>
                              <w:color w:val="000000"/>
                            </w:rPr>
                            <w:t>PREGÃO ELETRÔNICO N° 082/2025 SRP– PROC. ADMIN. MJS/RN N°</w:t>
                          </w:r>
                          <w:r>
                            <w:rPr>
                              <w:rFonts w:ascii="Arial" w:eastAsia="Arial" w:hAnsi="Arial" w:cs="Arial"/>
                              <w:b/>
                              <w:color w:val="000000"/>
                            </w:rPr>
                            <w:t xml:space="preserve"> </w:t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b/>
                              <w:color w:val="000000"/>
                            </w:rPr>
                            <w:t>1.202.070/2025</w:t>
                          </w:r>
                        </w:p>
                      </w:txbxContent>
                    </wps:txbx>
                    <wps:bodyPr rot="0" vert="horz" wrap="square" lIns="635" tIns="635" rIns="635" bIns="635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27033500" id="_x0000_t202" coordsize="21600,21600" o:spt="202" path="m,l,21600r21600,l21600,xe">
              <v:stroke joinstyle="miter"/>
              <v:path gradientshapeok="t" o:connecttype="rect"/>
            </v:shapetype>
            <v:shape id="Text Box 4" o:spid="_x0000_s1027" type="#_x0000_t202" style="position:absolute;margin-left:58.7pt;margin-top:126.05pt;width:490.35pt;height:27.6pt;z-index:251658243;visibility:visible;mso-wrap-style:square;mso-width-percent:0;mso-height-percent:0;mso-wrap-distance-left:0;mso-wrap-distance-top:5.7pt;mso-wrap-distance-right:0;mso-wrap-distance-bottom:5.7pt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" o:allowincell="f" stroked="f">
              <v:fill opacity="0"/>
              <v:textbox inset=".05pt,.05pt,.05pt,.05pt">
                <w:txbxContent>
                  <w:p w14:paraId="18387C05" w14:textId="13076AF1" w:rsidR="00D66D95" w:rsidRDefault="00D66D95">
                    <w:pPr>
                      <w:pStyle w:val="Contedodoquadro"/>
                      <w:spacing w:line="249" w:lineRule="auto"/>
                      <w:ind w:left="6" w:right="6" w:firstLine="6"/>
                      <w:jc w:val="center"/>
                      <w:rPr>
                        <w:rFonts w:hint="eastAsia"/>
                      </w:rPr>
                    </w:pPr>
                    <w:r>
                      <w:rPr>
                        <w:rFonts w:ascii="Times New Roman" w:eastAsia="Times New Roman" w:hAnsi="Times New Roman" w:cs="Times New Roman"/>
                        <w:b/>
                        <w:color w:val="000000"/>
                      </w:rPr>
                      <w:t>PREGÃO ELETRÔNICO N° 082/2025 SRP– PROC. ADMIN. MJS/RN N°</w:t>
                    </w:r>
                    <w:r>
                      <w:rPr>
                        <w:rFonts w:ascii="Arial" w:eastAsia="Arial" w:hAnsi="Arial" w:cs="Arial"/>
                        <w:b/>
                        <w:color w:val="000000"/>
                      </w:rPr>
                      <w:t xml:space="preserve"> </w:t>
                    </w:r>
                    <w:r>
                      <w:rPr>
                        <w:rFonts w:ascii="Times New Roman" w:eastAsia="Times New Roman" w:hAnsi="Times New Roman" w:cs="Times New Roman"/>
                        <w:b/>
                        <w:color w:val="000000"/>
                      </w:rPr>
                      <w:t>1.202.070/2025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  <w:p w14:paraId="0CE19BC3" w14:textId="77777777" w:rsidR="00D66D95" w:rsidRDefault="00D66D95"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Bdr>
      <w:rPr>
        <w:rFonts w:ascii="Arial" w:eastAsia="Arial" w:hAnsi="Arial" w:cs="Arial"/>
        <w:color w:val="00000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1"/>
    <w:multiLevelType w:val="multilevel"/>
    <w:tmpl w:val="00000001"/>
    <w:lvl w:ilvl="0">
      <w:start w:val="12"/>
      <w:numFmt w:val="decimal"/>
      <w:pStyle w:val="Ttulo1"/>
      <w:lvlText w:val="%1."/>
      <w:lvlJc w:val="left"/>
      <w:pPr>
        <w:tabs>
          <w:tab w:val="num" w:pos="0"/>
        </w:tabs>
        <w:ind w:left="435" w:hanging="435"/>
      </w:pPr>
      <w:rPr>
        <w:rFonts w:ascii="Times New Roman" w:eastAsia="Times New Roman" w:hAnsi="Times New Roman" w:cs="Times New Roman"/>
        <w:b/>
        <w:sz w:val="24"/>
        <w:szCs w:val="24"/>
      </w:rPr>
    </w:lvl>
    <w:lvl w:ilvl="1">
      <w:start w:val="1"/>
      <w:numFmt w:val="decimal"/>
      <w:pStyle w:val="Ttulo2"/>
      <w:lvlText w:val="%1.%2."/>
      <w:lvlJc w:val="left"/>
      <w:pPr>
        <w:tabs>
          <w:tab w:val="num" w:pos="0"/>
        </w:tabs>
        <w:ind w:left="435" w:hanging="435"/>
      </w:pPr>
      <w:rPr>
        <w:rFonts w:ascii="Times New Roman" w:eastAsia="Times New Roman" w:hAnsi="Times New Roman" w:cs="Times New Roman"/>
        <w:b/>
      </w:rPr>
    </w:lvl>
    <w:lvl w:ilvl="2">
      <w:start w:val="1"/>
      <w:numFmt w:val="decimal"/>
      <w:pStyle w:val="Ttulo3"/>
      <w:lvlText w:val="%1.%2.%3."/>
      <w:lvlJc w:val="left"/>
      <w:pPr>
        <w:tabs>
          <w:tab w:val="num" w:pos="0"/>
        </w:tabs>
        <w:ind w:left="1997" w:hanging="720"/>
      </w:pPr>
      <w:rPr>
        <w:rFonts w:ascii="Times New Roman" w:eastAsia="Times New Roman" w:hAnsi="Times New Roman" w:cs="Times New Roman"/>
        <w:b/>
      </w:rPr>
    </w:lvl>
    <w:lvl w:ilvl="3">
      <w:start w:val="1"/>
      <w:numFmt w:val="decimal"/>
      <w:pStyle w:val="Ttulo4"/>
      <w:lvlText w:val="%1.%2.%3.%4."/>
      <w:lvlJc w:val="left"/>
      <w:pPr>
        <w:tabs>
          <w:tab w:val="num" w:pos="0"/>
        </w:tabs>
        <w:ind w:left="720" w:hanging="720"/>
      </w:pPr>
      <w:rPr>
        <w:rFonts w:ascii="Times New Roman" w:eastAsia="Times New Roman" w:hAnsi="Times New Roman" w:cs="Times New Roman"/>
        <w:b/>
        <w:sz w:val="24"/>
        <w:szCs w:val="24"/>
      </w:rPr>
    </w:lvl>
    <w:lvl w:ilvl="4">
      <w:start w:val="1"/>
      <w:numFmt w:val="decimal"/>
      <w:pStyle w:val="Ttulo5"/>
      <w:lvlText w:val="%1.%2.%3.%4.%5."/>
      <w:lvlJc w:val="left"/>
      <w:pPr>
        <w:tabs>
          <w:tab w:val="num" w:pos="0"/>
        </w:tabs>
        <w:ind w:left="1080" w:hanging="1080"/>
      </w:pPr>
      <w:rPr>
        <w:rFonts w:ascii="Times New Roman" w:eastAsia="Times New Roman" w:hAnsi="Times New Roman" w:cs="Times New Roman"/>
        <w:b/>
        <w:sz w:val="24"/>
        <w:szCs w:val="24"/>
      </w:rPr>
    </w:lvl>
    <w:lvl w:ilvl="5">
      <w:start w:val="1"/>
      <w:numFmt w:val="decimal"/>
      <w:pStyle w:val="Ttulo6"/>
      <w:lvlText w:val="%1.%2.%3.%4.%5.%6."/>
      <w:lvlJc w:val="left"/>
      <w:pPr>
        <w:tabs>
          <w:tab w:val="num" w:pos="0"/>
        </w:tabs>
        <w:ind w:left="1080" w:hanging="1080"/>
      </w:pPr>
      <w:rPr>
        <w:rFonts w:ascii="Times New Roman" w:eastAsia="Times New Roman" w:hAnsi="Times New Roman" w:cs="Times New Roman"/>
        <w:b/>
        <w:sz w:val="24"/>
        <w:szCs w:val="24"/>
      </w:rPr>
    </w:lvl>
    <w:lvl w:ilvl="6">
      <w:start w:val="1"/>
      <w:numFmt w:val="decimal"/>
      <w:pStyle w:val="Ttulo7"/>
      <w:lvlText w:val="%1.%2.%3.%4.%5.%6.%7."/>
      <w:lvlJc w:val="left"/>
      <w:pPr>
        <w:tabs>
          <w:tab w:val="num" w:pos="0"/>
        </w:tabs>
        <w:ind w:left="1440" w:hanging="1440"/>
      </w:pPr>
      <w:rPr>
        <w:rFonts w:ascii="Times New Roman" w:eastAsia="Times New Roman" w:hAnsi="Times New Roman" w:cs="Times New Roman"/>
        <w:b/>
        <w:sz w:val="24"/>
        <w:szCs w:val="24"/>
      </w:rPr>
    </w:lvl>
    <w:lvl w:ilvl="7">
      <w:start w:val="1"/>
      <w:numFmt w:val="decimal"/>
      <w:pStyle w:val="Ttulo8"/>
      <w:lvlText w:val="%1.%2.%3.%4.%5.%6.%7.%8."/>
      <w:lvlJc w:val="left"/>
      <w:pPr>
        <w:tabs>
          <w:tab w:val="num" w:pos="0"/>
        </w:tabs>
        <w:ind w:left="1440" w:hanging="1440"/>
      </w:pPr>
      <w:rPr>
        <w:rFonts w:ascii="Times New Roman" w:eastAsia="Times New Roman" w:hAnsi="Times New Roman" w:cs="Times New Roman"/>
        <w:b/>
        <w:sz w:val="24"/>
        <w:szCs w:val="24"/>
      </w:rPr>
    </w:lvl>
    <w:lvl w:ilvl="8">
      <w:start w:val="1"/>
      <w:numFmt w:val="decimal"/>
      <w:pStyle w:val="Ttulo9"/>
      <w:lvlText w:val="%1.%2.%3.%4.%5.%6.%7.%8.%9."/>
      <w:lvlJc w:val="left"/>
      <w:pPr>
        <w:tabs>
          <w:tab w:val="num" w:pos="0"/>
        </w:tabs>
        <w:ind w:left="1800" w:hanging="1800"/>
      </w:pPr>
      <w:rPr>
        <w:rFonts w:ascii="Times New Roman" w:eastAsia="Times New Roman" w:hAnsi="Times New Roman" w:cs="Times New Roman"/>
        <w:b/>
        <w:sz w:val="24"/>
        <w:szCs w:val="24"/>
      </w:rPr>
    </w:lvl>
  </w:abstractNum>
  <w:abstractNum w:abstractNumId="1" w15:restartNumberingAfterBreak="0">
    <w:nsid w:val="00000002"/>
    <w:multiLevelType w:val="multilevel"/>
    <w:tmpl w:val="00000002"/>
    <w:name w:val="WWNum2"/>
    <w:lvl w:ilvl="0">
      <w:start w:val="1"/>
      <w:numFmt w:val="decimal"/>
      <w:pStyle w:val="Commarcadores5"/>
      <w:lvlText w:val="%1."/>
      <w:lvlJc w:val="left"/>
      <w:pPr>
        <w:tabs>
          <w:tab w:val="num" w:pos="0"/>
        </w:tabs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tabs>
          <w:tab w:val="num" w:pos="0"/>
        </w:tabs>
        <w:ind w:left="0" w:firstLine="0"/>
      </w:pPr>
      <w:rPr>
        <w:rFonts w:ascii="Times New Roman" w:eastAsia="Times New Roman" w:hAnsi="Times New Roman" w:cs="Times New Roman"/>
        <w:b/>
        <w:i w:val="0"/>
        <w:strike w:val="0"/>
        <w:dstrike w:val="0"/>
        <w:color w:val="000000"/>
        <w:sz w:val="24"/>
        <w:szCs w:val="24"/>
        <w:u w:val="none"/>
      </w:rPr>
    </w:lvl>
    <w:lvl w:ilvl="2">
      <w:start w:val="1"/>
      <w:numFmt w:val="decimal"/>
      <w:lvlText w:val="%1.%2.%3."/>
      <w:lvlJc w:val="left"/>
      <w:pPr>
        <w:tabs>
          <w:tab w:val="num" w:pos="0"/>
        </w:tabs>
        <w:ind w:left="0" w:firstLine="0"/>
      </w:pPr>
      <w:rPr>
        <w:rFonts w:ascii="Times New Roman" w:eastAsia="Times New Roman" w:hAnsi="Times New Roman" w:cs="Times New Roman"/>
        <w:b/>
        <w:i w:val="0"/>
        <w:strike w:val="0"/>
        <w:dstrike w:val="0"/>
        <w:color w:val="000000"/>
        <w:sz w:val="24"/>
        <w:szCs w:val="24"/>
      </w:rPr>
    </w:lvl>
    <w:lvl w:ilvl="3">
      <w:start w:val="1"/>
      <w:numFmt w:val="decimal"/>
      <w:lvlText w:val="%1.%2.%3.%4."/>
      <w:lvlJc w:val="left"/>
      <w:pPr>
        <w:tabs>
          <w:tab w:val="num" w:pos="0"/>
        </w:tabs>
        <w:ind w:left="2491" w:hanging="648"/>
      </w:pPr>
      <w:rPr>
        <w:b/>
      </w:rPr>
    </w:lvl>
    <w:lvl w:ilvl="4">
      <w:start w:val="1"/>
      <w:numFmt w:val="decimal"/>
      <w:lvlText w:val="%1.%2.%3.%4.%5."/>
      <w:lvlJc w:val="left"/>
      <w:pPr>
        <w:tabs>
          <w:tab w:val="num" w:pos="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2736" w:hanging="935"/>
      </w:pPr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4320" w:hanging="1440"/>
      </w:pPr>
    </w:lvl>
  </w:abstractNum>
  <w:abstractNum w:abstractNumId="2" w15:restartNumberingAfterBreak="0">
    <w:nsid w:val="00000003"/>
    <w:multiLevelType w:val="multilevel"/>
    <w:tmpl w:val="00000003"/>
    <w:name w:val="WWNum3"/>
    <w:lvl w:ilvl="0">
      <w:start w:val="7"/>
      <w:numFmt w:val="decimal"/>
      <w:lvlText w:val="%1."/>
      <w:lvlJc w:val="left"/>
      <w:pPr>
        <w:tabs>
          <w:tab w:val="num" w:pos="0"/>
        </w:tabs>
        <w:ind w:left="360" w:hanging="360"/>
      </w:pPr>
      <w:rPr>
        <w:rFonts w:ascii="Times New Roman" w:eastAsia="Times New Roman" w:hAnsi="Times New Roman" w:cs="Times New Roman"/>
        <w:b/>
        <w:sz w:val="24"/>
        <w:szCs w:val="24"/>
      </w:rPr>
    </w:lvl>
    <w:lvl w:ilvl="1">
      <w:start w:val="1"/>
      <w:numFmt w:val="decimal"/>
      <w:lvlText w:val="%1.%2."/>
      <w:lvlJc w:val="left"/>
      <w:pPr>
        <w:tabs>
          <w:tab w:val="num" w:pos="0"/>
        </w:tabs>
        <w:ind w:left="360" w:hanging="360"/>
      </w:pPr>
      <w:rPr>
        <w:rFonts w:ascii="Times New Roman" w:eastAsia="Times New Roman" w:hAnsi="Times New Roman" w:cs="Times New Roman"/>
        <w:b/>
        <w:i w:val="0"/>
        <w:sz w:val="24"/>
        <w:szCs w:val="24"/>
      </w:rPr>
    </w:lvl>
    <w:lvl w:ilvl="2">
      <w:start w:val="1"/>
      <w:numFmt w:val="decimal"/>
      <w:lvlText w:val="%1.%2.%3."/>
      <w:lvlJc w:val="left"/>
      <w:pPr>
        <w:tabs>
          <w:tab w:val="num" w:pos="0"/>
        </w:tabs>
        <w:ind w:left="720" w:hanging="720"/>
      </w:pPr>
      <w:rPr>
        <w:rFonts w:ascii="Times New Roman" w:eastAsia="Times New Roman" w:hAnsi="Times New Roman" w:cs="Times New Roman"/>
        <w:b/>
        <w:sz w:val="24"/>
        <w:szCs w:val="24"/>
      </w:rPr>
    </w:lvl>
    <w:lvl w:ilvl="3">
      <w:start w:val="1"/>
      <w:numFmt w:val="decimal"/>
      <w:lvlText w:val="%1.%2.%3.%4."/>
      <w:lvlJc w:val="left"/>
      <w:pPr>
        <w:tabs>
          <w:tab w:val="num" w:pos="0"/>
        </w:tabs>
        <w:ind w:left="720" w:hanging="720"/>
      </w:pPr>
      <w:rPr>
        <w:rFonts w:ascii="Times New Roman" w:eastAsia="Times New Roman" w:hAnsi="Times New Roman" w:cs="Times New Roman"/>
        <w:b/>
        <w:sz w:val="24"/>
        <w:szCs w:val="24"/>
      </w:rPr>
    </w:lvl>
    <w:lvl w:ilvl="4">
      <w:start w:val="1"/>
      <w:numFmt w:val="decimal"/>
      <w:lvlText w:val="%1.%2.%3.%4.%5."/>
      <w:lvlJc w:val="left"/>
      <w:pPr>
        <w:tabs>
          <w:tab w:val="num" w:pos="0"/>
        </w:tabs>
        <w:ind w:left="1080" w:hanging="1080"/>
      </w:pPr>
      <w:rPr>
        <w:rFonts w:ascii="Times New Roman" w:eastAsia="Times New Roman" w:hAnsi="Times New Roman" w:cs="Times New Roman"/>
        <w:b/>
        <w:sz w:val="24"/>
        <w:szCs w:val="24"/>
      </w:rPr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1080" w:hanging="1080"/>
      </w:pPr>
      <w:rPr>
        <w:rFonts w:ascii="Times New Roman" w:eastAsia="Times New Roman" w:hAnsi="Times New Roman" w:cs="Times New Roman"/>
        <w:b/>
        <w:sz w:val="24"/>
        <w:szCs w:val="24"/>
      </w:rPr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1440" w:hanging="1440"/>
      </w:pPr>
      <w:rPr>
        <w:rFonts w:ascii="Times New Roman" w:eastAsia="Times New Roman" w:hAnsi="Times New Roman" w:cs="Times New Roman"/>
        <w:b/>
        <w:sz w:val="24"/>
        <w:szCs w:val="24"/>
      </w:rPr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1440" w:hanging="1440"/>
      </w:pPr>
      <w:rPr>
        <w:rFonts w:ascii="Times New Roman" w:eastAsia="Times New Roman" w:hAnsi="Times New Roman" w:cs="Times New Roman"/>
        <w:b/>
        <w:sz w:val="24"/>
        <w:szCs w:val="24"/>
      </w:rPr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1800" w:hanging="1800"/>
      </w:pPr>
      <w:rPr>
        <w:rFonts w:ascii="Times New Roman" w:eastAsia="Times New Roman" w:hAnsi="Times New Roman" w:cs="Times New Roman"/>
        <w:b/>
        <w:sz w:val="24"/>
        <w:szCs w:val="24"/>
      </w:rPr>
    </w:lvl>
  </w:abstractNum>
  <w:abstractNum w:abstractNumId="3" w15:restartNumberingAfterBreak="0">
    <w:nsid w:val="00000004"/>
    <w:multiLevelType w:val="multilevel"/>
    <w:tmpl w:val="5AD88178"/>
    <w:name w:val="WWNum4"/>
    <w:lvl w:ilvl="0">
      <w:start w:val="1"/>
      <w:numFmt w:val="decimal"/>
      <w:pStyle w:val="Nivel01"/>
      <w:lvlText w:val="%1."/>
      <w:lvlJc w:val="left"/>
      <w:pPr>
        <w:tabs>
          <w:tab w:val="num" w:pos="0"/>
        </w:tabs>
        <w:ind w:left="0" w:firstLine="0"/>
      </w:pPr>
      <w:rPr>
        <w:rFonts w:ascii="Times New Roman" w:eastAsia="Cambria" w:hAnsi="Times New Roman" w:cs="Times New Roman" w:hint="default"/>
        <w:b/>
        <w:i w:val="0"/>
        <w:color w:val="000000"/>
      </w:rPr>
    </w:lvl>
    <w:lvl w:ilvl="1">
      <w:start w:val="1"/>
      <w:numFmt w:val="decimal"/>
      <w:lvlText w:val="%1.%2."/>
      <w:lvlJc w:val="left"/>
      <w:pPr>
        <w:tabs>
          <w:tab w:val="num" w:pos="0"/>
        </w:tabs>
        <w:ind w:left="142" w:firstLine="0"/>
      </w:pPr>
      <w:rPr>
        <w:rFonts w:ascii="Times New Roman" w:eastAsia="Cambria" w:hAnsi="Times New Roman" w:cs="Times New Roman" w:hint="default"/>
        <w:b/>
        <w:i w:val="0"/>
        <w:color w:val="000000"/>
      </w:rPr>
    </w:lvl>
    <w:lvl w:ilvl="2">
      <w:start w:val="1"/>
      <w:numFmt w:val="decimal"/>
      <w:lvlText w:val="%1.%2.%3."/>
      <w:lvlJc w:val="left"/>
      <w:pPr>
        <w:tabs>
          <w:tab w:val="num" w:pos="0"/>
        </w:tabs>
        <w:ind w:left="567" w:firstLine="0"/>
      </w:pPr>
      <w:rPr>
        <w:b/>
        <w:i w:val="0"/>
      </w:rPr>
    </w:lvl>
    <w:lvl w:ilvl="3">
      <w:start w:val="1"/>
      <w:numFmt w:val="decimal"/>
      <w:lvlText w:val="%1.%2.%3.%4."/>
      <w:lvlJc w:val="left"/>
      <w:pPr>
        <w:tabs>
          <w:tab w:val="num" w:pos="0"/>
        </w:tabs>
        <w:ind w:left="851" w:firstLine="0"/>
      </w:pPr>
      <w:rPr>
        <w:b/>
        <w:i w:val="0"/>
      </w:rPr>
    </w:lvl>
    <w:lvl w:ilvl="4">
      <w:start w:val="1"/>
      <w:numFmt w:val="decimal"/>
      <w:lvlText w:val="%1.%2.%3.%4.%5."/>
      <w:lvlJc w:val="left"/>
      <w:pPr>
        <w:tabs>
          <w:tab w:val="num" w:pos="0"/>
        </w:tabs>
        <w:ind w:left="1134" w:firstLine="0"/>
      </w:pPr>
      <w:rPr>
        <w:b/>
        <w:i w:val="0"/>
      </w:rPr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2736" w:hanging="935"/>
      </w:pPr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4320" w:hanging="1440"/>
      </w:pPr>
    </w:lvl>
  </w:abstractNum>
  <w:abstractNum w:abstractNumId="4" w15:restartNumberingAfterBreak="0">
    <w:nsid w:val="00000005"/>
    <w:multiLevelType w:val="multilevel"/>
    <w:tmpl w:val="00000005"/>
    <w:name w:val="WWNum5"/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tabs>
          <w:tab w:val="num" w:pos="0"/>
        </w:tabs>
        <w:ind w:left="0" w:firstLine="0"/>
      </w:pPr>
      <w:rPr>
        <w:rFonts w:ascii="Times New Roman" w:eastAsia="Times New Roman" w:hAnsi="Times New Roman" w:cs="Times New Roman"/>
        <w:b/>
        <w:i w:val="0"/>
        <w:strike w:val="0"/>
        <w:dstrike w:val="0"/>
        <w:color w:val="000000"/>
        <w:sz w:val="24"/>
        <w:szCs w:val="24"/>
        <w:u w:val="none"/>
      </w:rPr>
    </w:lvl>
    <w:lvl w:ilvl="2">
      <w:start w:val="1"/>
      <w:numFmt w:val="decimal"/>
      <w:lvlText w:val="%1.%2.%3."/>
      <w:lvlJc w:val="left"/>
      <w:pPr>
        <w:tabs>
          <w:tab w:val="num" w:pos="0"/>
        </w:tabs>
        <w:ind w:left="0" w:firstLine="0"/>
      </w:pPr>
      <w:rPr>
        <w:rFonts w:ascii="Times New Roman" w:eastAsia="Times New Roman" w:hAnsi="Times New Roman" w:cs="Times New Roman"/>
        <w:b/>
        <w:i w:val="0"/>
        <w:strike w:val="0"/>
        <w:dstrike w:val="0"/>
        <w:color w:val="000000"/>
        <w:sz w:val="24"/>
        <w:szCs w:val="24"/>
      </w:rPr>
    </w:lvl>
    <w:lvl w:ilvl="3">
      <w:start w:val="1"/>
      <w:numFmt w:val="decimal"/>
      <w:lvlText w:val="%1.%2.%3.%4."/>
      <w:lvlJc w:val="left"/>
      <w:pPr>
        <w:tabs>
          <w:tab w:val="num" w:pos="0"/>
        </w:tabs>
        <w:ind w:left="2491" w:hanging="648"/>
      </w:pPr>
      <w:rPr>
        <w:b/>
      </w:rPr>
    </w:lvl>
    <w:lvl w:ilvl="4">
      <w:start w:val="1"/>
      <w:numFmt w:val="decimal"/>
      <w:lvlText w:val="%1.%2.%3.%4.%5."/>
      <w:lvlJc w:val="left"/>
      <w:pPr>
        <w:tabs>
          <w:tab w:val="num" w:pos="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2736" w:hanging="935"/>
      </w:pPr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4320" w:hanging="1440"/>
      </w:pPr>
    </w:lvl>
  </w:abstractNum>
  <w:abstractNum w:abstractNumId="5" w15:restartNumberingAfterBreak="0">
    <w:nsid w:val="00000006"/>
    <w:multiLevelType w:val="multilevel"/>
    <w:tmpl w:val="00000006"/>
    <w:name w:val="WWNum6"/>
    <w:lvl w:ilvl="0">
      <w:start w:val="1"/>
      <w:numFmt w:val="decimal"/>
      <w:pStyle w:val="Nivel010"/>
      <w:lvlText w:val="%1."/>
      <w:lvlJc w:val="left"/>
      <w:pPr>
        <w:tabs>
          <w:tab w:val="num" w:pos="0"/>
        </w:tabs>
        <w:ind w:left="360" w:hanging="360"/>
      </w:pPr>
      <w:rPr>
        <w:rFonts w:ascii="Cambria" w:eastAsia="Cambria" w:hAnsi="Cambria" w:cs="Cambria"/>
        <w:b/>
        <w:color w:val="000000"/>
      </w:rPr>
    </w:lvl>
    <w:lvl w:ilvl="1">
      <w:start w:val="1"/>
      <w:numFmt w:val="decimal"/>
      <w:lvlText w:val="%1.%2."/>
      <w:lvlJc w:val="left"/>
      <w:pPr>
        <w:tabs>
          <w:tab w:val="num" w:pos="0"/>
        </w:tabs>
        <w:ind w:left="1283" w:hanging="431"/>
      </w:pPr>
      <w:rPr>
        <w:rFonts w:ascii="Times New Roman" w:eastAsia="Cambria" w:hAnsi="Times New Roman" w:cs="Times New Roman"/>
        <w:b/>
        <w:sz w:val="24"/>
        <w:szCs w:val="24"/>
      </w:rPr>
    </w:lvl>
    <w:lvl w:ilvl="2">
      <w:start w:val="1"/>
      <w:numFmt w:val="decimal"/>
      <w:lvlText w:val="%1.%2.%3."/>
      <w:lvlJc w:val="left"/>
      <w:pPr>
        <w:tabs>
          <w:tab w:val="num" w:pos="0"/>
        </w:tabs>
        <w:ind w:left="1497" w:hanging="504"/>
      </w:pPr>
      <w:rPr>
        <w:b/>
      </w:rPr>
    </w:lvl>
    <w:lvl w:ilvl="3">
      <w:start w:val="1"/>
      <w:numFmt w:val="decimal"/>
      <w:lvlText w:val="%1.%2.%3.%4."/>
      <w:lvlJc w:val="left"/>
      <w:pPr>
        <w:tabs>
          <w:tab w:val="num" w:pos="0"/>
        </w:tabs>
        <w:ind w:left="1728" w:hanging="647"/>
      </w:pPr>
    </w:lvl>
    <w:lvl w:ilvl="4">
      <w:start w:val="1"/>
      <w:numFmt w:val="decimal"/>
      <w:lvlText w:val="%1.%2.%3.%4.%5."/>
      <w:lvlJc w:val="left"/>
      <w:pPr>
        <w:tabs>
          <w:tab w:val="num" w:pos="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2736" w:hanging="935"/>
      </w:pPr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4320" w:hanging="1440"/>
      </w:pPr>
    </w:lvl>
  </w:abstractNum>
  <w:abstractNum w:abstractNumId="6" w15:restartNumberingAfterBreak="0">
    <w:nsid w:val="00000007"/>
    <w:multiLevelType w:val="multilevel"/>
    <w:tmpl w:val="00000007"/>
    <w:name w:val="WWNum7"/>
    <w:lvl w:ilvl="0">
      <w:start w:val="4"/>
      <w:numFmt w:val="decimal"/>
      <w:lvlText w:val="%1"/>
      <w:lvlJc w:val="left"/>
      <w:pPr>
        <w:tabs>
          <w:tab w:val="num" w:pos="0"/>
        </w:tabs>
        <w:ind w:left="492" w:hanging="492"/>
      </w:pPr>
    </w:lvl>
    <w:lvl w:ilvl="1">
      <w:start w:val="1"/>
      <w:numFmt w:val="decimal"/>
      <w:lvlText w:val="%1.%2"/>
      <w:lvlJc w:val="left"/>
      <w:pPr>
        <w:tabs>
          <w:tab w:val="num" w:pos="0"/>
        </w:tabs>
        <w:ind w:left="492" w:hanging="492"/>
      </w:pPr>
    </w:lvl>
    <w:lvl w:ilvl="2">
      <w:start w:val="1"/>
      <w:numFmt w:val="decimal"/>
      <w:lvlText w:val="%1.%2.%3"/>
      <w:lvlJc w:val="left"/>
      <w:pPr>
        <w:tabs>
          <w:tab w:val="num" w:pos="0"/>
        </w:tabs>
        <w:ind w:left="720" w:hanging="720"/>
      </w:pPr>
      <w:rPr>
        <w:b/>
        <w:bCs/>
      </w:rPr>
    </w:lvl>
    <w:lvl w:ilvl="3">
      <w:start w:val="1"/>
      <w:numFmt w:val="decimal"/>
      <w:lvlText w:val="%1.%2.%3.%4"/>
      <w:lvlJc w:val="left"/>
      <w:pPr>
        <w:tabs>
          <w:tab w:val="num" w:pos="0"/>
        </w:tabs>
        <w:ind w:left="1080" w:hanging="1080"/>
      </w:pPr>
    </w:lvl>
    <w:lvl w:ilvl="4">
      <w:start w:val="1"/>
      <w:numFmt w:val="decimal"/>
      <w:lvlText w:val="%1.%2.%3.%4.%5"/>
      <w:lvlJc w:val="left"/>
      <w:pPr>
        <w:tabs>
          <w:tab w:val="num" w:pos="0"/>
        </w:tabs>
        <w:ind w:left="1080" w:hanging="1080"/>
      </w:pPr>
    </w:lvl>
    <w:lvl w:ilvl="5">
      <w:start w:val="1"/>
      <w:numFmt w:val="decimal"/>
      <w:lvlText w:val="%1.%2.%3.%4.%5.%6"/>
      <w:lvlJc w:val="left"/>
      <w:pPr>
        <w:tabs>
          <w:tab w:val="num" w:pos="0"/>
        </w:tabs>
        <w:ind w:left="1440" w:hanging="1440"/>
      </w:pPr>
    </w:lvl>
    <w:lvl w:ilvl="6">
      <w:start w:val="1"/>
      <w:numFmt w:val="decimal"/>
      <w:lvlText w:val="%1.%2.%3.%4.%5.%6.%7"/>
      <w:lvlJc w:val="left"/>
      <w:pPr>
        <w:tabs>
          <w:tab w:val="num" w:pos="0"/>
        </w:tabs>
        <w:ind w:left="1440" w:hanging="1440"/>
      </w:pPr>
    </w:lvl>
    <w:lvl w:ilvl="7">
      <w:start w:val="1"/>
      <w:numFmt w:val="decimal"/>
      <w:lvlText w:val="%1.%2.%3.%4.%5.%6.%7.%8"/>
      <w:lvlJc w:val="left"/>
      <w:pPr>
        <w:tabs>
          <w:tab w:val="num" w:pos="0"/>
        </w:tabs>
        <w:ind w:left="1800" w:hanging="1800"/>
      </w:pPr>
    </w:lvl>
    <w:lvl w:ilvl="8">
      <w:start w:val="1"/>
      <w:numFmt w:val="decimal"/>
      <w:lvlText w:val="%1.%2.%3.%4.%5.%6.%7.%8.%9"/>
      <w:lvlJc w:val="left"/>
      <w:pPr>
        <w:tabs>
          <w:tab w:val="num" w:pos="0"/>
        </w:tabs>
        <w:ind w:left="1800" w:hanging="1800"/>
      </w:pPr>
    </w:lvl>
  </w:abstractNum>
  <w:abstractNum w:abstractNumId="7" w15:restartNumberingAfterBreak="0">
    <w:nsid w:val="00000008"/>
    <w:multiLevelType w:val="multilevel"/>
    <w:tmpl w:val="00000008"/>
    <w:name w:val="WWNum13"/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tabs>
          <w:tab w:val="num" w:pos="0"/>
        </w:tabs>
        <w:ind w:left="0" w:firstLine="0"/>
      </w:pPr>
      <w:rPr>
        <w:rFonts w:ascii="Times New Roman" w:eastAsia="Times New Roman" w:hAnsi="Times New Roman" w:cs="Times New Roman"/>
        <w:b/>
        <w:i w:val="0"/>
        <w:strike w:val="0"/>
        <w:dstrike w:val="0"/>
        <w:color w:val="000000"/>
        <w:sz w:val="24"/>
        <w:szCs w:val="24"/>
        <w:u w:val="none"/>
      </w:rPr>
    </w:lvl>
    <w:lvl w:ilvl="2">
      <w:start w:val="1"/>
      <w:numFmt w:val="decimal"/>
      <w:lvlText w:val="%1.%2.%3."/>
      <w:lvlJc w:val="left"/>
      <w:pPr>
        <w:tabs>
          <w:tab w:val="num" w:pos="0"/>
        </w:tabs>
        <w:ind w:left="0" w:firstLine="0"/>
      </w:pPr>
      <w:rPr>
        <w:rFonts w:ascii="Times New Roman" w:eastAsia="Times New Roman" w:hAnsi="Times New Roman" w:cs="Times New Roman"/>
        <w:b/>
        <w:i w:val="0"/>
        <w:strike w:val="0"/>
        <w:dstrike w:val="0"/>
        <w:color w:val="000000"/>
        <w:sz w:val="24"/>
        <w:szCs w:val="24"/>
      </w:rPr>
    </w:lvl>
    <w:lvl w:ilvl="3">
      <w:start w:val="1"/>
      <w:numFmt w:val="decimal"/>
      <w:lvlText w:val="%1.%2.%3.%4."/>
      <w:lvlJc w:val="left"/>
      <w:pPr>
        <w:tabs>
          <w:tab w:val="num" w:pos="0"/>
        </w:tabs>
        <w:ind w:left="2491" w:hanging="648"/>
      </w:pPr>
      <w:rPr>
        <w:b/>
      </w:rPr>
    </w:lvl>
    <w:lvl w:ilvl="4">
      <w:start w:val="1"/>
      <w:numFmt w:val="decimal"/>
      <w:lvlText w:val="%1.%2.%3.%4.%5."/>
      <w:lvlJc w:val="left"/>
      <w:pPr>
        <w:tabs>
          <w:tab w:val="num" w:pos="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2736" w:hanging="935"/>
      </w:pPr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4320" w:hanging="1440"/>
      </w:pPr>
    </w:lvl>
  </w:abstractNum>
  <w:abstractNum w:abstractNumId="8" w15:restartNumberingAfterBreak="0">
    <w:nsid w:val="00000009"/>
    <w:multiLevelType w:val="multilevel"/>
    <w:tmpl w:val="00000009"/>
    <w:name w:val="WWNum15"/>
    <w:lvl w:ilvl="0">
      <w:start w:val="1"/>
      <w:numFmt w:val="bullet"/>
      <w:lvlText w:val="o"/>
      <w:lvlJc w:val="left"/>
      <w:pPr>
        <w:tabs>
          <w:tab w:val="num" w:pos="0"/>
        </w:tabs>
        <w:ind w:left="720" w:hanging="360"/>
      </w:pPr>
      <w:rPr>
        <w:rFonts w:ascii="Courier New" w:hAnsi="Courier New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pStyle w:val="Nivel3-erro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/>
      </w:rPr>
    </w:lvl>
  </w:abstractNum>
  <w:abstractNum w:abstractNumId="9" w15:restartNumberingAfterBreak="0">
    <w:nsid w:val="0000000A"/>
    <w:multiLevelType w:val="multilevel"/>
    <w:tmpl w:val="0000000A"/>
    <w:name w:val="WWNum22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10" w15:restartNumberingAfterBreak="0">
    <w:nsid w:val="0000000B"/>
    <w:multiLevelType w:val="multilevel"/>
    <w:tmpl w:val="0000000B"/>
    <w:name w:val="WWNum29"/>
    <w:lvl w:ilvl="0">
      <w:start w:val="1"/>
      <w:numFmt w:val="upperRoman"/>
      <w:lvlText w:val="%1."/>
      <w:lvlJc w:val="left"/>
      <w:pPr>
        <w:tabs>
          <w:tab w:val="num" w:pos="0"/>
        </w:tabs>
        <w:ind w:left="1080" w:hanging="720"/>
      </w:pPr>
      <w:rPr>
        <w:b/>
        <w:position w:val="0"/>
        <w:sz w:val="24"/>
        <w:vertAlign w:val="baseline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position w:val="0"/>
        <w:sz w:val="24"/>
        <w:vertAlign w:val="baseline"/>
      </w:r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  <w:rPr>
        <w:position w:val="0"/>
        <w:sz w:val="24"/>
        <w:vertAlign w:val="baseline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position w:val="0"/>
        <w:sz w:val="24"/>
        <w:vertAlign w:val="baseline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position w:val="0"/>
        <w:sz w:val="24"/>
        <w:vertAlign w:val="baseline"/>
      </w:r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  <w:rPr>
        <w:position w:val="0"/>
        <w:sz w:val="24"/>
        <w:vertAlign w:val="baseline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position w:val="0"/>
        <w:sz w:val="24"/>
        <w:vertAlign w:val="baseline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position w:val="0"/>
        <w:sz w:val="24"/>
        <w:vertAlign w:val="baseline"/>
      </w:r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  <w:rPr>
        <w:position w:val="0"/>
        <w:sz w:val="24"/>
        <w:vertAlign w:val="baseline"/>
      </w:rPr>
    </w:lvl>
  </w:abstractNum>
  <w:abstractNum w:abstractNumId="11" w15:restartNumberingAfterBreak="0">
    <w:nsid w:val="0000000C"/>
    <w:multiLevelType w:val="multilevel"/>
    <w:tmpl w:val="0000000C"/>
    <w:name w:val="WWNum30"/>
    <w:lvl w:ilvl="0">
      <w:start w:val="5"/>
      <w:numFmt w:val="decimal"/>
      <w:lvlText w:val="%1"/>
      <w:lvlJc w:val="left"/>
      <w:pPr>
        <w:tabs>
          <w:tab w:val="num" w:pos="0"/>
        </w:tabs>
        <w:ind w:left="360" w:hanging="360"/>
      </w:pPr>
      <w:rPr>
        <w:position w:val="0"/>
        <w:sz w:val="24"/>
        <w:vertAlign w:val="baseline"/>
      </w:rPr>
    </w:lvl>
    <w:lvl w:ilvl="1">
      <w:start w:val="2"/>
      <w:numFmt w:val="decimal"/>
      <w:lvlText w:val="%1.%2"/>
      <w:lvlJc w:val="left"/>
      <w:pPr>
        <w:tabs>
          <w:tab w:val="num" w:pos="0"/>
        </w:tabs>
        <w:ind w:left="360" w:hanging="360"/>
      </w:pPr>
      <w:rPr>
        <w:position w:val="0"/>
        <w:sz w:val="24"/>
        <w:vertAlign w:val="baseline"/>
      </w:rPr>
    </w:lvl>
    <w:lvl w:ilvl="2">
      <w:start w:val="1"/>
      <w:numFmt w:val="decimal"/>
      <w:lvlText w:val="%1.%2.%3"/>
      <w:lvlJc w:val="left"/>
      <w:pPr>
        <w:tabs>
          <w:tab w:val="num" w:pos="0"/>
        </w:tabs>
        <w:ind w:left="720" w:hanging="720"/>
      </w:pPr>
      <w:rPr>
        <w:position w:val="0"/>
        <w:sz w:val="24"/>
        <w:vertAlign w:val="baseline"/>
      </w:rPr>
    </w:lvl>
    <w:lvl w:ilvl="3">
      <w:start w:val="1"/>
      <w:numFmt w:val="decimal"/>
      <w:lvlText w:val="%1.%2.%3.%4"/>
      <w:lvlJc w:val="left"/>
      <w:pPr>
        <w:tabs>
          <w:tab w:val="num" w:pos="0"/>
        </w:tabs>
        <w:ind w:left="720" w:hanging="720"/>
      </w:pPr>
      <w:rPr>
        <w:position w:val="0"/>
        <w:sz w:val="24"/>
        <w:vertAlign w:val="baseline"/>
      </w:rPr>
    </w:lvl>
    <w:lvl w:ilvl="4">
      <w:start w:val="1"/>
      <w:numFmt w:val="decimal"/>
      <w:lvlText w:val="%1.%2.%3.%4.%5"/>
      <w:lvlJc w:val="left"/>
      <w:pPr>
        <w:tabs>
          <w:tab w:val="num" w:pos="0"/>
        </w:tabs>
        <w:ind w:left="1080" w:hanging="1080"/>
      </w:pPr>
      <w:rPr>
        <w:position w:val="0"/>
        <w:sz w:val="24"/>
        <w:vertAlign w:val="baseline"/>
      </w:rPr>
    </w:lvl>
    <w:lvl w:ilvl="5">
      <w:start w:val="1"/>
      <w:numFmt w:val="decimal"/>
      <w:lvlText w:val="%1.%2.%3.%4.%5.%6"/>
      <w:lvlJc w:val="left"/>
      <w:pPr>
        <w:tabs>
          <w:tab w:val="num" w:pos="0"/>
        </w:tabs>
        <w:ind w:left="1080" w:hanging="1080"/>
      </w:pPr>
      <w:rPr>
        <w:position w:val="0"/>
        <w:sz w:val="24"/>
        <w:vertAlign w:val="baseline"/>
      </w:rPr>
    </w:lvl>
    <w:lvl w:ilvl="6">
      <w:start w:val="1"/>
      <w:numFmt w:val="decimal"/>
      <w:lvlText w:val="%1.%2.%3.%4.%5.%6.%7"/>
      <w:lvlJc w:val="left"/>
      <w:pPr>
        <w:tabs>
          <w:tab w:val="num" w:pos="0"/>
        </w:tabs>
        <w:ind w:left="1440" w:hanging="1440"/>
      </w:pPr>
      <w:rPr>
        <w:position w:val="0"/>
        <w:sz w:val="24"/>
        <w:vertAlign w:val="baseline"/>
      </w:rPr>
    </w:lvl>
    <w:lvl w:ilvl="7">
      <w:start w:val="1"/>
      <w:numFmt w:val="decimal"/>
      <w:lvlText w:val="%1.%2.%3.%4.%5.%6.%7.%8"/>
      <w:lvlJc w:val="left"/>
      <w:pPr>
        <w:tabs>
          <w:tab w:val="num" w:pos="0"/>
        </w:tabs>
        <w:ind w:left="1440" w:hanging="1440"/>
      </w:pPr>
      <w:rPr>
        <w:position w:val="0"/>
        <w:sz w:val="24"/>
        <w:vertAlign w:val="baseline"/>
      </w:rPr>
    </w:lvl>
    <w:lvl w:ilvl="8">
      <w:start w:val="1"/>
      <w:numFmt w:val="decimal"/>
      <w:lvlText w:val="%1.%2.%3.%4.%5.%6.%7.%8.%9"/>
      <w:lvlJc w:val="left"/>
      <w:pPr>
        <w:tabs>
          <w:tab w:val="num" w:pos="0"/>
        </w:tabs>
        <w:ind w:left="1800" w:hanging="1800"/>
      </w:pPr>
      <w:rPr>
        <w:position w:val="0"/>
        <w:sz w:val="24"/>
        <w:vertAlign w:val="baseline"/>
      </w:rPr>
    </w:lvl>
  </w:abstractNum>
  <w:abstractNum w:abstractNumId="12" w15:restartNumberingAfterBreak="0">
    <w:nsid w:val="0000000D"/>
    <w:multiLevelType w:val="multilevel"/>
    <w:tmpl w:val="0000000D"/>
    <w:name w:val="WWNum31"/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  <w:rPr>
        <w:b/>
        <w:position w:val="0"/>
        <w:sz w:val="24"/>
        <w:vertAlign w:val="baseline"/>
      </w:rPr>
    </w:lvl>
    <w:lvl w:ilvl="1">
      <w:start w:val="1"/>
      <w:numFmt w:val="decimal"/>
      <w:lvlText w:val="%1.%2."/>
      <w:lvlJc w:val="left"/>
      <w:pPr>
        <w:tabs>
          <w:tab w:val="num" w:pos="0"/>
        </w:tabs>
        <w:ind w:left="999" w:hanging="432"/>
      </w:pPr>
      <w:rPr>
        <w:b w:val="0"/>
        <w:i w:val="0"/>
        <w:strike w:val="0"/>
        <w:dstrike w:val="0"/>
        <w:color w:val="000000"/>
        <w:position w:val="0"/>
        <w:sz w:val="24"/>
        <w:szCs w:val="24"/>
        <w:u w:val="none"/>
        <w:vertAlign w:val="baseline"/>
      </w:rPr>
    </w:lvl>
    <w:lvl w:ilvl="2">
      <w:start w:val="1"/>
      <w:numFmt w:val="decimal"/>
      <w:lvlText w:val="%1.%2.%3."/>
      <w:lvlJc w:val="left"/>
      <w:pPr>
        <w:tabs>
          <w:tab w:val="num" w:pos="0"/>
        </w:tabs>
        <w:ind w:left="1781" w:hanging="50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position w:val="0"/>
        <w:sz w:val="24"/>
        <w:szCs w:val="24"/>
        <w:vertAlign w:val="baseline"/>
      </w:rPr>
    </w:lvl>
    <w:lvl w:ilvl="3">
      <w:start w:val="1"/>
      <w:numFmt w:val="decimal"/>
      <w:lvlText w:val="%1.%2.%3.%4."/>
      <w:lvlJc w:val="left"/>
      <w:pPr>
        <w:tabs>
          <w:tab w:val="num" w:pos="0"/>
        </w:tabs>
        <w:ind w:left="2491" w:hanging="648"/>
      </w:pPr>
      <w:rPr>
        <w:position w:val="0"/>
        <w:sz w:val="24"/>
        <w:vertAlign w:val="baseline"/>
      </w:rPr>
    </w:lvl>
    <w:lvl w:ilvl="4">
      <w:start w:val="1"/>
      <w:numFmt w:val="decimal"/>
      <w:lvlText w:val="%1.%2.%3.%4.%5."/>
      <w:lvlJc w:val="left"/>
      <w:pPr>
        <w:tabs>
          <w:tab w:val="num" w:pos="0"/>
        </w:tabs>
        <w:ind w:left="2232" w:hanging="792"/>
      </w:pPr>
      <w:rPr>
        <w:position w:val="0"/>
        <w:sz w:val="24"/>
        <w:vertAlign w:val="baseline"/>
      </w:rPr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2736" w:hanging="935"/>
      </w:pPr>
      <w:rPr>
        <w:position w:val="0"/>
        <w:sz w:val="24"/>
        <w:vertAlign w:val="baseline"/>
      </w:rPr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3240" w:hanging="1080"/>
      </w:pPr>
      <w:rPr>
        <w:position w:val="0"/>
        <w:sz w:val="24"/>
        <w:vertAlign w:val="baseline"/>
      </w:rPr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3744" w:hanging="1224"/>
      </w:pPr>
      <w:rPr>
        <w:position w:val="0"/>
        <w:sz w:val="24"/>
        <w:vertAlign w:val="baseline"/>
      </w:rPr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4320" w:hanging="1440"/>
      </w:pPr>
      <w:rPr>
        <w:position w:val="0"/>
        <w:sz w:val="24"/>
        <w:vertAlign w:val="baseline"/>
      </w:rPr>
    </w:lvl>
  </w:abstractNum>
  <w:abstractNum w:abstractNumId="13" w15:restartNumberingAfterBreak="0">
    <w:nsid w:val="0000000E"/>
    <w:multiLevelType w:val="multilevel"/>
    <w:tmpl w:val="0000000E"/>
    <w:name w:val="WWNum32"/>
    <w:lvl w:ilvl="0">
      <w:start w:val="8"/>
      <w:numFmt w:val="decimal"/>
      <w:lvlText w:val="%1"/>
      <w:lvlJc w:val="left"/>
      <w:pPr>
        <w:tabs>
          <w:tab w:val="num" w:pos="0"/>
        </w:tabs>
        <w:ind w:left="435" w:hanging="435"/>
      </w:pPr>
      <w:rPr>
        <w:position w:val="0"/>
        <w:sz w:val="24"/>
        <w:vertAlign w:val="baseline"/>
      </w:rPr>
    </w:lvl>
    <w:lvl w:ilvl="1">
      <w:start w:val="2"/>
      <w:numFmt w:val="decimal"/>
      <w:lvlText w:val="%1.%2"/>
      <w:lvlJc w:val="left"/>
      <w:pPr>
        <w:tabs>
          <w:tab w:val="num" w:pos="0"/>
        </w:tabs>
        <w:ind w:left="648" w:hanging="435"/>
      </w:pPr>
      <w:rPr>
        <w:position w:val="0"/>
        <w:sz w:val="24"/>
        <w:vertAlign w:val="baseline"/>
      </w:rPr>
    </w:lvl>
    <w:lvl w:ilvl="2">
      <w:start w:val="1"/>
      <w:numFmt w:val="decimal"/>
      <w:lvlText w:val="%1.%2.%3"/>
      <w:lvlJc w:val="left"/>
      <w:pPr>
        <w:tabs>
          <w:tab w:val="num" w:pos="0"/>
        </w:tabs>
        <w:ind w:left="1146" w:hanging="720"/>
      </w:pPr>
      <w:rPr>
        <w:position w:val="0"/>
        <w:sz w:val="24"/>
        <w:vertAlign w:val="baseline"/>
      </w:rPr>
    </w:lvl>
    <w:lvl w:ilvl="3">
      <w:start w:val="1"/>
      <w:numFmt w:val="decimal"/>
      <w:lvlText w:val="%1.%2.%3.%4"/>
      <w:lvlJc w:val="left"/>
      <w:pPr>
        <w:tabs>
          <w:tab w:val="num" w:pos="0"/>
        </w:tabs>
        <w:ind w:left="1359" w:hanging="720"/>
      </w:pPr>
      <w:rPr>
        <w:position w:val="0"/>
        <w:sz w:val="24"/>
        <w:vertAlign w:val="baseline"/>
      </w:rPr>
    </w:lvl>
    <w:lvl w:ilvl="4">
      <w:start w:val="1"/>
      <w:numFmt w:val="decimal"/>
      <w:lvlText w:val="%1.%2.%3.%4.%5"/>
      <w:lvlJc w:val="left"/>
      <w:pPr>
        <w:tabs>
          <w:tab w:val="num" w:pos="0"/>
        </w:tabs>
        <w:ind w:left="1932" w:hanging="1080"/>
      </w:pPr>
      <w:rPr>
        <w:position w:val="0"/>
        <w:sz w:val="24"/>
        <w:vertAlign w:val="baseline"/>
      </w:rPr>
    </w:lvl>
    <w:lvl w:ilvl="5">
      <w:start w:val="1"/>
      <w:numFmt w:val="decimal"/>
      <w:lvlText w:val="%1.%2.%3.%4.%5.%6"/>
      <w:lvlJc w:val="left"/>
      <w:pPr>
        <w:tabs>
          <w:tab w:val="num" w:pos="0"/>
        </w:tabs>
        <w:ind w:left="2145" w:hanging="1080"/>
      </w:pPr>
      <w:rPr>
        <w:position w:val="0"/>
        <w:sz w:val="24"/>
        <w:vertAlign w:val="baseline"/>
      </w:rPr>
    </w:lvl>
    <w:lvl w:ilvl="6">
      <w:start w:val="1"/>
      <w:numFmt w:val="decimal"/>
      <w:lvlText w:val="%1.%2.%3.%4.%5.%6.%7"/>
      <w:lvlJc w:val="left"/>
      <w:pPr>
        <w:tabs>
          <w:tab w:val="num" w:pos="0"/>
        </w:tabs>
        <w:ind w:left="2718" w:hanging="1440"/>
      </w:pPr>
      <w:rPr>
        <w:position w:val="0"/>
        <w:sz w:val="24"/>
        <w:vertAlign w:val="baseline"/>
      </w:rPr>
    </w:lvl>
    <w:lvl w:ilvl="7">
      <w:start w:val="1"/>
      <w:numFmt w:val="decimal"/>
      <w:lvlText w:val="%1.%2.%3.%4.%5.%6.%7.%8"/>
      <w:lvlJc w:val="left"/>
      <w:pPr>
        <w:tabs>
          <w:tab w:val="num" w:pos="0"/>
        </w:tabs>
        <w:ind w:left="2931" w:hanging="1439"/>
      </w:pPr>
      <w:rPr>
        <w:position w:val="0"/>
        <w:sz w:val="24"/>
        <w:vertAlign w:val="baseline"/>
      </w:rPr>
    </w:lvl>
    <w:lvl w:ilvl="8">
      <w:start w:val="1"/>
      <w:numFmt w:val="decimal"/>
      <w:lvlText w:val="%1.%2.%3.%4.%5.%6.%7.%8.%9"/>
      <w:lvlJc w:val="left"/>
      <w:pPr>
        <w:tabs>
          <w:tab w:val="num" w:pos="0"/>
        </w:tabs>
        <w:ind w:left="3504" w:hanging="1800"/>
      </w:pPr>
      <w:rPr>
        <w:position w:val="0"/>
        <w:sz w:val="24"/>
        <w:vertAlign w:val="baseline"/>
      </w:rPr>
    </w:lvl>
  </w:abstractNum>
  <w:abstractNum w:abstractNumId="14" w15:restartNumberingAfterBreak="0">
    <w:nsid w:val="0000000F"/>
    <w:multiLevelType w:val="multilevel"/>
    <w:tmpl w:val="0000000F"/>
    <w:name w:val="WWNum33"/>
    <w:lvl w:ilvl="0">
      <w:start w:val="11"/>
      <w:numFmt w:val="decimal"/>
      <w:lvlText w:val="%1"/>
      <w:lvlJc w:val="left"/>
      <w:pPr>
        <w:tabs>
          <w:tab w:val="num" w:pos="0"/>
        </w:tabs>
        <w:ind w:left="600" w:hanging="600"/>
      </w:pPr>
      <w:rPr>
        <w:position w:val="0"/>
        <w:sz w:val="24"/>
        <w:vertAlign w:val="baseline"/>
      </w:rPr>
    </w:lvl>
    <w:lvl w:ilvl="1">
      <w:start w:val="1"/>
      <w:numFmt w:val="decimal"/>
      <w:lvlText w:val="%1.%2"/>
      <w:lvlJc w:val="left"/>
      <w:pPr>
        <w:tabs>
          <w:tab w:val="num" w:pos="0"/>
        </w:tabs>
        <w:ind w:left="742" w:hanging="600"/>
      </w:pPr>
      <w:rPr>
        <w:position w:val="0"/>
        <w:sz w:val="24"/>
        <w:vertAlign w:val="baseline"/>
      </w:rPr>
    </w:lvl>
    <w:lvl w:ilvl="2">
      <w:start w:val="1"/>
      <w:numFmt w:val="decimal"/>
      <w:lvlText w:val="%1.%2.%3"/>
      <w:lvlJc w:val="left"/>
      <w:pPr>
        <w:tabs>
          <w:tab w:val="num" w:pos="0"/>
        </w:tabs>
        <w:ind w:left="1004" w:hanging="720"/>
      </w:pPr>
      <w:rPr>
        <w:position w:val="0"/>
        <w:sz w:val="24"/>
        <w:vertAlign w:val="baseline"/>
      </w:rPr>
    </w:lvl>
    <w:lvl w:ilvl="3">
      <w:start w:val="1"/>
      <w:numFmt w:val="decimal"/>
      <w:lvlText w:val="%1.%2.%3.%4"/>
      <w:lvlJc w:val="left"/>
      <w:pPr>
        <w:tabs>
          <w:tab w:val="num" w:pos="0"/>
        </w:tabs>
        <w:ind w:left="1146" w:hanging="720"/>
      </w:pPr>
      <w:rPr>
        <w:position w:val="0"/>
        <w:sz w:val="24"/>
        <w:vertAlign w:val="baseline"/>
      </w:rPr>
    </w:lvl>
    <w:lvl w:ilvl="4">
      <w:start w:val="1"/>
      <w:numFmt w:val="decimal"/>
      <w:lvlText w:val="%1.%2.%3.%4.%5"/>
      <w:lvlJc w:val="left"/>
      <w:pPr>
        <w:tabs>
          <w:tab w:val="num" w:pos="0"/>
        </w:tabs>
        <w:ind w:left="1648" w:hanging="1080"/>
      </w:pPr>
      <w:rPr>
        <w:position w:val="0"/>
        <w:sz w:val="24"/>
        <w:vertAlign w:val="baseline"/>
      </w:rPr>
    </w:lvl>
    <w:lvl w:ilvl="5">
      <w:start w:val="1"/>
      <w:numFmt w:val="decimal"/>
      <w:lvlText w:val="%1.%2.%3.%4.%5.%6"/>
      <w:lvlJc w:val="left"/>
      <w:pPr>
        <w:tabs>
          <w:tab w:val="num" w:pos="0"/>
        </w:tabs>
        <w:ind w:left="1790" w:hanging="1080"/>
      </w:pPr>
      <w:rPr>
        <w:position w:val="0"/>
        <w:sz w:val="24"/>
        <w:vertAlign w:val="baseline"/>
      </w:rPr>
    </w:lvl>
    <w:lvl w:ilvl="6">
      <w:start w:val="1"/>
      <w:numFmt w:val="decimal"/>
      <w:lvlText w:val="%1.%2.%3.%4.%5.%6.%7"/>
      <w:lvlJc w:val="left"/>
      <w:pPr>
        <w:tabs>
          <w:tab w:val="num" w:pos="0"/>
        </w:tabs>
        <w:ind w:left="2292" w:hanging="1440"/>
      </w:pPr>
      <w:rPr>
        <w:position w:val="0"/>
        <w:sz w:val="24"/>
        <w:vertAlign w:val="baseline"/>
      </w:rPr>
    </w:lvl>
    <w:lvl w:ilvl="7">
      <w:start w:val="1"/>
      <w:numFmt w:val="decimal"/>
      <w:lvlText w:val="%1.%2.%3.%4.%5.%6.%7.%8"/>
      <w:lvlJc w:val="left"/>
      <w:pPr>
        <w:tabs>
          <w:tab w:val="num" w:pos="0"/>
        </w:tabs>
        <w:ind w:left="2434" w:hanging="1440"/>
      </w:pPr>
      <w:rPr>
        <w:position w:val="0"/>
        <w:sz w:val="24"/>
        <w:vertAlign w:val="baseline"/>
      </w:rPr>
    </w:lvl>
    <w:lvl w:ilvl="8">
      <w:start w:val="1"/>
      <w:numFmt w:val="decimal"/>
      <w:lvlText w:val="%1.%2.%3.%4.%5.%6.%7.%8.%9"/>
      <w:lvlJc w:val="left"/>
      <w:pPr>
        <w:tabs>
          <w:tab w:val="num" w:pos="0"/>
        </w:tabs>
        <w:ind w:left="2936" w:hanging="1799"/>
      </w:pPr>
      <w:rPr>
        <w:position w:val="0"/>
        <w:sz w:val="24"/>
        <w:vertAlign w:val="baseline"/>
      </w:rPr>
    </w:lvl>
  </w:abstractNum>
  <w:abstractNum w:abstractNumId="15" w15:restartNumberingAfterBreak="0">
    <w:nsid w:val="00000010"/>
    <w:multiLevelType w:val="multilevel"/>
    <w:tmpl w:val="00000010"/>
    <w:name w:val="WWNum34"/>
    <w:lvl w:ilvl="0">
      <w:start w:val="5"/>
      <w:numFmt w:val="decimal"/>
      <w:lvlText w:val="%1"/>
      <w:lvlJc w:val="left"/>
      <w:pPr>
        <w:tabs>
          <w:tab w:val="num" w:pos="0"/>
        </w:tabs>
        <w:ind w:left="360" w:hanging="360"/>
      </w:pPr>
    </w:lvl>
    <w:lvl w:ilvl="1">
      <w:start w:val="1"/>
      <w:numFmt w:val="decimal"/>
      <w:lvlText w:val="%1.%2"/>
      <w:lvlJc w:val="left"/>
      <w:pPr>
        <w:tabs>
          <w:tab w:val="num" w:pos="0"/>
        </w:tabs>
        <w:ind w:left="358" w:hanging="360"/>
      </w:pPr>
    </w:lvl>
    <w:lvl w:ilvl="2">
      <w:start w:val="1"/>
      <w:numFmt w:val="decimal"/>
      <w:lvlText w:val="%1.%2.%3"/>
      <w:lvlJc w:val="left"/>
      <w:pPr>
        <w:tabs>
          <w:tab w:val="num" w:pos="0"/>
        </w:tabs>
        <w:ind w:left="716" w:hanging="720"/>
      </w:pPr>
    </w:lvl>
    <w:lvl w:ilvl="3">
      <w:start w:val="1"/>
      <w:numFmt w:val="decimal"/>
      <w:lvlText w:val="%1.%2.%3.%4"/>
      <w:lvlJc w:val="left"/>
      <w:pPr>
        <w:tabs>
          <w:tab w:val="num" w:pos="0"/>
        </w:tabs>
        <w:ind w:left="714" w:hanging="720"/>
      </w:pPr>
    </w:lvl>
    <w:lvl w:ilvl="4">
      <w:start w:val="1"/>
      <w:numFmt w:val="decimal"/>
      <w:lvlText w:val="%1.%2.%3.%4.%5"/>
      <w:lvlJc w:val="left"/>
      <w:pPr>
        <w:tabs>
          <w:tab w:val="num" w:pos="0"/>
        </w:tabs>
        <w:ind w:left="1072" w:hanging="1080"/>
      </w:pPr>
    </w:lvl>
    <w:lvl w:ilvl="5">
      <w:start w:val="1"/>
      <w:numFmt w:val="decimal"/>
      <w:lvlText w:val="%1.%2.%3.%4.%5.%6"/>
      <w:lvlJc w:val="left"/>
      <w:pPr>
        <w:tabs>
          <w:tab w:val="num" w:pos="0"/>
        </w:tabs>
        <w:ind w:left="1070" w:hanging="1080"/>
      </w:pPr>
    </w:lvl>
    <w:lvl w:ilvl="6">
      <w:start w:val="1"/>
      <w:numFmt w:val="decimal"/>
      <w:lvlText w:val="%1.%2.%3.%4.%5.%6.%7"/>
      <w:lvlJc w:val="left"/>
      <w:pPr>
        <w:tabs>
          <w:tab w:val="num" w:pos="0"/>
        </w:tabs>
        <w:ind w:left="1428" w:hanging="1440"/>
      </w:pPr>
    </w:lvl>
    <w:lvl w:ilvl="7">
      <w:start w:val="1"/>
      <w:numFmt w:val="decimal"/>
      <w:lvlText w:val="%1.%2.%3.%4.%5.%6.%7.%8"/>
      <w:lvlJc w:val="left"/>
      <w:pPr>
        <w:tabs>
          <w:tab w:val="num" w:pos="0"/>
        </w:tabs>
        <w:ind w:left="1426" w:hanging="1440"/>
      </w:pPr>
    </w:lvl>
    <w:lvl w:ilvl="8">
      <w:start w:val="1"/>
      <w:numFmt w:val="decimal"/>
      <w:lvlText w:val="%1.%2.%3.%4.%5.%6.%7.%8.%9"/>
      <w:lvlJc w:val="left"/>
      <w:pPr>
        <w:tabs>
          <w:tab w:val="num" w:pos="0"/>
        </w:tabs>
        <w:ind w:left="1784" w:hanging="1800"/>
      </w:pPr>
    </w:lvl>
  </w:abstractNum>
  <w:abstractNum w:abstractNumId="16" w15:restartNumberingAfterBreak="0">
    <w:nsid w:val="00E62829"/>
    <w:multiLevelType w:val="hybridMultilevel"/>
    <w:tmpl w:val="F6108F8E"/>
    <w:lvl w:ilvl="0" w:tplc="FFFFFFFF">
      <w:start w:val="1"/>
      <w:numFmt w:val="upperRoman"/>
      <w:lvlText w:val="%1)"/>
      <w:lvlJc w:val="left"/>
      <w:pPr>
        <w:ind w:left="2136" w:hanging="720"/>
      </w:pPr>
      <w:rPr>
        <w:rFonts w:hint="default"/>
        <w:b/>
        <w:bCs/>
      </w:rPr>
    </w:lvl>
    <w:lvl w:ilvl="1" w:tplc="FFFFFFFF" w:tentative="1">
      <w:start w:val="1"/>
      <w:numFmt w:val="lowerLetter"/>
      <w:lvlText w:val="%2."/>
      <w:lvlJc w:val="left"/>
      <w:pPr>
        <w:ind w:left="2496" w:hanging="360"/>
      </w:pPr>
    </w:lvl>
    <w:lvl w:ilvl="2" w:tplc="FFFFFFFF" w:tentative="1">
      <w:start w:val="1"/>
      <w:numFmt w:val="lowerRoman"/>
      <w:lvlText w:val="%3."/>
      <w:lvlJc w:val="right"/>
      <w:pPr>
        <w:ind w:left="3216" w:hanging="180"/>
      </w:pPr>
    </w:lvl>
    <w:lvl w:ilvl="3" w:tplc="FFFFFFFF" w:tentative="1">
      <w:start w:val="1"/>
      <w:numFmt w:val="decimal"/>
      <w:lvlText w:val="%4."/>
      <w:lvlJc w:val="left"/>
      <w:pPr>
        <w:ind w:left="3936" w:hanging="360"/>
      </w:pPr>
    </w:lvl>
    <w:lvl w:ilvl="4" w:tplc="FFFFFFFF" w:tentative="1">
      <w:start w:val="1"/>
      <w:numFmt w:val="lowerLetter"/>
      <w:lvlText w:val="%5."/>
      <w:lvlJc w:val="left"/>
      <w:pPr>
        <w:ind w:left="4656" w:hanging="360"/>
      </w:pPr>
    </w:lvl>
    <w:lvl w:ilvl="5" w:tplc="FFFFFFFF" w:tentative="1">
      <w:start w:val="1"/>
      <w:numFmt w:val="lowerRoman"/>
      <w:lvlText w:val="%6."/>
      <w:lvlJc w:val="right"/>
      <w:pPr>
        <w:ind w:left="5376" w:hanging="180"/>
      </w:pPr>
    </w:lvl>
    <w:lvl w:ilvl="6" w:tplc="FFFFFFFF" w:tentative="1">
      <w:start w:val="1"/>
      <w:numFmt w:val="decimal"/>
      <w:lvlText w:val="%7."/>
      <w:lvlJc w:val="left"/>
      <w:pPr>
        <w:ind w:left="6096" w:hanging="360"/>
      </w:pPr>
    </w:lvl>
    <w:lvl w:ilvl="7" w:tplc="FFFFFFFF" w:tentative="1">
      <w:start w:val="1"/>
      <w:numFmt w:val="lowerLetter"/>
      <w:lvlText w:val="%8."/>
      <w:lvlJc w:val="left"/>
      <w:pPr>
        <w:ind w:left="6816" w:hanging="360"/>
      </w:pPr>
    </w:lvl>
    <w:lvl w:ilvl="8" w:tplc="FFFFFFFF" w:tentative="1">
      <w:start w:val="1"/>
      <w:numFmt w:val="lowerRoman"/>
      <w:lvlText w:val="%9."/>
      <w:lvlJc w:val="right"/>
      <w:pPr>
        <w:ind w:left="7536" w:hanging="180"/>
      </w:pPr>
    </w:lvl>
  </w:abstractNum>
  <w:abstractNum w:abstractNumId="17" w15:restartNumberingAfterBreak="0">
    <w:nsid w:val="1D5C100D"/>
    <w:multiLevelType w:val="multilevel"/>
    <w:tmpl w:val="6D887B80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1142" w:hanging="432"/>
      </w:pPr>
      <w:rPr>
        <w:rFonts w:ascii="Times New Roman" w:hAnsi="Times New Roman" w:cs="Times New Roman" w:hint="default"/>
        <w:b w:val="0"/>
        <w:i w:val="0"/>
        <w:strike w:val="0"/>
        <w:color w:val="auto"/>
        <w:sz w:val="24"/>
        <w:szCs w:val="24"/>
        <w:u w:val="none"/>
      </w:rPr>
    </w:lvl>
    <w:lvl w:ilvl="2">
      <w:start w:val="1"/>
      <w:numFmt w:val="decimal"/>
      <w:lvlText w:val="%1.%2.%3."/>
      <w:lvlJc w:val="left"/>
      <w:pPr>
        <w:ind w:left="1781" w:hanging="504"/>
      </w:pPr>
      <w:rPr>
        <w:rFonts w:ascii="Times New Roman" w:hAnsi="Times New Roman" w:cs="Times New Roman" w:hint="default"/>
        <w:b w:val="0"/>
        <w:i w:val="0"/>
        <w:strike w:val="0"/>
        <w:color w:val="auto"/>
        <w:sz w:val="24"/>
        <w:szCs w:val="24"/>
      </w:rPr>
    </w:lvl>
    <w:lvl w:ilvl="3">
      <w:start w:val="1"/>
      <w:numFmt w:val="decimal"/>
      <w:lvlText w:val="%1.%2.%3.%4."/>
      <w:lvlJc w:val="left"/>
      <w:pPr>
        <w:ind w:left="2491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8" w15:restartNumberingAfterBreak="0">
    <w:nsid w:val="33B441A2"/>
    <w:multiLevelType w:val="multilevel"/>
    <w:tmpl w:val="0416001D"/>
    <w:styleLink w:val="Estilo4"/>
    <w:lvl w:ilvl="0">
      <w:numFmt w:val="decimal"/>
      <w:lvlText w:val="%1)"/>
      <w:lvlJc w:val="left"/>
      <w:pPr>
        <w:ind w:left="360" w:hanging="360"/>
      </w:pPr>
      <w:rPr>
        <w:rFonts w:ascii="1" w:hAnsi="1"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9" w15:restartNumberingAfterBreak="0">
    <w:nsid w:val="354F477E"/>
    <w:multiLevelType w:val="multilevel"/>
    <w:tmpl w:val="E132ED6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F5B4B07"/>
    <w:multiLevelType w:val="multilevel"/>
    <w:tmpl w:val="28DE2F14"/>
    <w:styleLink w:val="Estilo3"/>
    <w:lvl w:ilvl="0">
      <w:start w:val="6"/>
      <w:numFmt w:val="decimal"/>
      <w:lvlText w:val="8.%1"/>
      <w:lvlJc w:val="left"/>
      <w:pPr>
        <w:ind w:left="555" w:hanging="555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6975A8F"/>
    <w:multiLevelType w:val="multilevel"/>
    <w:tmpl w:val="F4D64138"/>
    <w:lvl w:ilvl="0">
      <w:start w:val="1"/>
      <w:numFmt w:val="decimal"/>
      <w:lvlText w:val="%1."/>
      <w:lvlJc w:val="left"/>
      <w:pPr>
        <w:ind w:left="720" w:hanging="360"/>
      </w:pPr>
      <w:rPr>
        <w:vertAlign w:val="baseli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vertAlign w:val="baseline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vertAlign w:val="baseli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vertAlign w:val="baseli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vertAlign w:val="baseline"/>
      </w:rPr>
    </w:lvl>
  </w:abstractNum>
  <w:abstractNum w:abstractNumId="22" w15:restartNumberingAfterBreak="0">
    <w:nsid w:val="497F4F9B"/>
    <w:multiLevelType w:val="hybridMultilevel"/>
    <w:tmpl w:val="F6108F8E"/>
    <w:lvl w:ilvl="0" w:tplc="B3B4979C">
      <w:start w:val="1"/>
      <w:numFmt w:val="upperRoman"/>
      <w:lvlText w:val="%1)"/>
      <w:lvlJc w:val="left"/>
      <w:pPr>
        <w:ind w:left="2136" w:hanging="720"/>
      </w:pPr>
      <w:rPr>
        <w:rFonts w:hint="default"/>
        <w:b/>
        <w:bCs/>
      </w:rPr>
    </w:lvl>
    <w:lvl w:ilvl="1" w:tplc="04160019" w:tentative="1">
      <w:start w:val="1"/>
      <w:numFmt w:val="lowerLetter"/>
      <w:lvlText w:val="%2."/>
      <w:lvlJc w:val="left"/>
      <w:pPr>
        <w:ind w:left="2496" w:hanging="360"/>
      </w:pPr>
    </w:lvl>
    <w:lvl w:ilvl="2" w:tplc="0416001B" w:tentative="1">
      <w:start w:val="1"/>
      <w:numFmt w:val="lowerRoman"/>
      <w:lvlText w:val="%3."/>
      <w:lvlJc w:val="right"/>
      <w:pPr>
        <w:ind w:left="3216" w:hanging="180"/>
      </w:pPr>
    </w:lvl>
    <w:lvl w:ilvl="3" w:tplc="0416000F" w:tentative="1">
      <w:start w:val="1"/>
      <w:numFmt w:val="decimal"/>
      <w:lvlText w:val="%4."/>
      <w:lvlJc w:val="left"/>
      <w:pPr>
        <w:ind w:left="3936" w:hanging="360"/>
      </w:pPr>
    </w:lvl>
    <w:lvl w:ilvl="4" w:tplc="04160019" w:tentative="1">
      <w:start w:val="1"/>
      <w:numFmt w:val="lowerLetter"/>
      <w:lvlText w:val="%5."/>
      <w:lvlJc w:val="left"/>
      <w:pPr>
        <w:ind w:left="4656" w:hanging="360"/>
      </w:pPr>
    </w:lvl>
    <w:lvl w:ilvl="5" w:tplc="0416001B" w:tentative="1">
      <w:start w:val="1"/>
      <w:numFmt w:val="lowerRoman"/>
      <w:lvlText w:val="%6."/>
      <w:lvlJc w:val="right"/>
      <w:pPr>
        <w:ind w:left="5376" w:hanging="180"/>
      </w:pPr>
    </w:lvl>
    <w:lvl w:ilvl="6" w:tplc="0416000F" w:tentative="1">
      <w:start w:val="1"/>
      <w:numFmt w:val="decimal"/>
      <w:lvlText w:val="%7."/>
      <w:lvlJc w:val="left"/>
      <w:pPr>
        <w:ind w:left="6096" w:hanging="360"/>
      </w:pPr>
    </w:lvl>
    <w:lvl w:ilvl="7" w:tplc="04160019" w:tentative="1">
      <w:start w:val="1"/>
      <w:numFmt w:val="lowerLetter"/>
      <w:lvlText w:val="%8."/>
      <w:lvlJc w:val="left"/>
      <w:pPr>
        <w:ind w:left="6816" w:hanging="360"/>
      </w:pPr>
    </w:lvl>
    <w:lvl w:ilvl="8" w:tplc="0416001B" w:tentative="1">
      <w:start w:val="1"/>
      <w:numFmt w:val="lowerRoman"/>
      <w:lvlText w:val="%9."/>
      <w:lvlJc w:val="right"/>
      <w:pPr>
        <w:ind w:left="7536" w:hanging="180"/>
      </w:pPr>
    </w:lvl>
  </w:abstractNum>
  <w:abstractNum w:abstractNumId="23" w15:restartNumberingAfterBreak="0">
    <w:nsid w:val="4DD80F6E"/>
    <w:multiLevelType w:val="multilevel"/>
    <w:tmpl w:val="3EAA5BB2"/>
    <w:styleLink w:val="Estilo5"/>
    <w:lvl w:ilvl="0">
      <w:start w:val="3"/>
      <w:numFmt w:val="decimal"/>
      <w:lvlText w:val="%1)"/>
      <w:lvlJc w:val="left"/>
      <w:pPr>
        <w:ind w:left="360" w:hanging="360"/>
      </w:pPr>
      <w:rPr>
        <w:rFonts w:ascii="3" w:hAnsi="3" w:hint="default"/>
        <w:b w:val="0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24" w15:restartNumberingAfterBreak="0">
    <w:nsid w:val="54812AF1"/>
    <w:multiLevelType w:val="multilevel"/>
    <w:tmpl w:val="F42A9CAA"/>
    <w:lvl w:ilvl="0">
      <w:start w:val="6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8"/>
      <w:numFmt w:val="decimal"/>
      <w:lvlText w:val="%1.%2."/>
      <w:lvlJc w:val="left"/>
      <w:pPr>
        <w:ind w:left="360" w:hanging="360"/>
      </w:pPr>
      <w:rPr>
        <w:rFonts w:hint="default"/>
        <w:b/>
        <w:bCs/>
        <w:i w:val="0"/>
        <w:iCs w:val="0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5" w15:restartNumberingAfterBreak="0">
    <w:nsid w:val="67E17B68"/>
    <w:multiLevelType w:val="multilevel"/>
    <w:tmpl w:val="0416001D"/>
    <w:styleLink w:val="Estilo6"/>
    <w:lvl w:ilvl="0">
      <w:start w:val="6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6" w15:restartNumberingAfterBreak="0">
    <w:nsid w:val="6A934673"/>
    <w:multiLevelType w:val="multilevel"/>
    <w:tmpl w:val="E88CD07C"/>
    <w:lvl w:ilvl="0">
      <w:start w:val="5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7" w15:restartNumberingAfterBreak="0">
    <w:nsid w:val="75D833FC"/>
    <w:multiLevelType w:val="multilevel"/>
    <w:tmpl w:val="837E1676"/>
    <w:styleLink w:val="Estilo1"/>
    <w:lvl w:ilvl="0">
      <w:start w:val="8"/>
      <w:numFmt w:val="decimal"/>
      <w:lvlText w:val="%1."/>
      <w:lvlJc w:val="left"/>
      <w:pPr>
        <w:ind w:left="555" w:hanging="555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1222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586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448" w:hanging="144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95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12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674" w:hanging="216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176" w:hanging="2160"/>
      </w:pPr>
      <w:rPr>
        <w:rFonts w:hint="default"/>
      </w:rPr>
    </w:lvl>
  </w:abstractNum>
  <w:abstractNum w:abstractNumId="28" w15:restartNumberingAfterBreak="0">
    <w:nsid w:val="79120CD2"/>
    <w:multiLevelType w:val="multilevel"/>
    <w:tmpl w:val="02303C70"/>
    <w:lvl w:ilvl="0">
      <w:start w:val="8"/>
      <w:numFmt w:val="decimal"/>
      <w:lvlText w:val="%1"/>
      <w:lvlJc w:val="left"/>
      <w:pPr>
        <w:ind w:left="435" w:hanging="435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648" w:hanging="43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146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359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932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14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2718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931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3504" w:hanging="1800"/>
      </w:pPr>
      <w:rPr>
        <w:rFonts w:hint="default"/>
      </w:rPr>
    </w:lvl>
  </w:abstractNum>
  <w:abstractNum w:abstractNumId="29" w15:restartNumberingAfterBreak="0">
    <w:nsid w:val="7C940B39"/>
    <w:multiLevelType w:val="multilevel"/>
    <w:tmpl w:val="0416001D"/>
    <w:styleLink w:val="Estilo2"/>
    <w:lvl w:ilvl="0">
      <w:start w:val="1"/>
      <w:numFmt w:val="decimal"/>
      <w:lvlText w:val="%1)"/>
      <w:lvlJc w:val="left"/>
      <w:pPr>
        <w:ind w:left="360" w:hanging="360"/>
      </w:pPr>
      <w:rPr>
        <w:rFonts w:ascii="1" w:hAnsi="1"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30" w15:restartNumberingAfterBreak="0">
    <w:nsid w:val="7F803718"/>
    <w:multiLevelType w:val="multilevel"/>
    <w:tmpl w:val="77E05B94"/>
    <w:lvl w:ilvl="0">
      <w:start w:val="1"/>
      <w:numFmt w:val="decimal"/>
      <w:pStyle w:val="TtuloM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b w:val="0"/>
        <w:bCs/>
        <w:i w:val="0"/>
        <w:iCs w:val="0"/>
        <w:color w:val="auto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  <w:b w:val="0"/>
        <w:bCs w:val="0"/>
        <w:color w:val="auto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  <w:num w:numId="7">
    <w:abstractNumId w:val="6"/>
  </w:num>
  <w:num w:numId="8">
    <w:abstractNumId w:val="8"/>
  </w:num>
  <w:num w:numId="9">
    <w:abstractNumId w:val="22"/>
  </w:num>
  <w:num w:numId="10">
    <w:abstractNumId w:val="28"/>
  </w:num>
  <w:num w:numId="11">
    <w:abstractNumId w:val="19"/>
  </w:num>
  <w:num w:numId="12">
    <w:abstractNumId w:val="30"/>
  </w:num>
  <w:num w:numId="13">
    <w:abstractNumId w:val="27"/>
  </w:num>
  <w:num w:numId="14">
    <w:abstractNumId w:val="29"/>
  </w:num>
  <w:num w:numId="15">
    <w:abstractNumId w:val="20"/>
  </w:num>
  <w:num w:numId="16">
    <w:abstractNumId w:val="18"/>
  </w:num>
  <w:num w:numId="17">
    <w:abstractNumId w:val="23"/>
  </w:num>
  <w:num w:numId="18">
    <w:abstractNumId w:val="25"/>
  </w:num>
  <w:num w:numId="19">
    <w:abstractNumId w:val="16"/>
  </w:num>
  <w:num w:numId="20">
    <w:abstractNumId w:val="17"/>
  </w:num>
  <w:num w:numId="21">
    <w:abstractNumId w:val="21"/>
  </w:num>
  <w:num w:numId="22">
    <w:abstractNumId w:val="24"/>
  </w:num>
  <w:num w:numId="23">
    <w:abstractNumId w:val="26"/>
  </w:num>
  <w:numIdMacAtCleanup w:val="2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displayBackgroundShape/>
  <w:embedSystemFonts/>
  <w:proofState w:spelling="clean" w:grammar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20"/>
  <w:hyphenationZone w:val="425"/>
  <w:defaultTableStyle w:val="Normal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strictFirstAndLastChars/>
  <w:hdrShapeDefaults>
    <o:shapedefaults v:ext="edit" spidmax="4097"/>
  </w:hdrShapeDefaults>
  <w:footnotePr>
    <w:footnote w:id="-1"/>
    <w:footnote w:id="0"/>
    <w:footnote w:id="1"/>
  </w:footnotePr>
  <w:endnotePr>
    <w:endnote w:id="-1"/>
    <w:endnote w:id="0"/>
    <w:endnote w:id="1"/>
  </w:endnotePr>
  <w:compat>
    <w:spaceForUL/>
    <w:balanceSingleByteDoubleByteWidth/>
    <w:doNotLeaveBackslashAlone/>
    <w:ulTrailSpace/>
    <w:adjustLineHeightInTabl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71BA4"/>
    <w:rsid w:val="000058C6"/>
    <w:rsid w:val="0001592F"/>
    <w:rsid w:val="00024592"/>
    <w:rsid w:val="0005212B"/>
    <w:rsid w:val="00070736"/>
    <w:rsid w:val="00070A4A"/>
    <w:rsid w:val="00095637"/>
    <w:rsid w:val="000B4547"/>
    <w:rsid w:val="000C114A"/>
    <w:rsid w:val="000C4ACB"/>
    <w:rsid w:val="000D5234"/>
    <w:rsid w:val="000D61BA"/>
    <w:rsid w:val="000F37D6"/>
    <w:rsid w:val="000F561B"/>
    <w:rsid w:val="000F6AC4"/>
    <w:rsid w:val="001035E8"/>
    <w:rsid w:val="001104B6"/>
    <w:rsid w:val="001113C1"/>
    <w:rsid w:val="0011201D"/>
    <w:rsid w:val="001376C5"/>
    <w:rsid w:val="00143A7A"/>
    <w:rsid w:val="00147B65"/>
    <w:rsid w:val="00154E8B"/>
    <w:rsid w:val="0016287C"/>
    <w:rsid w:val="001704E7"/>
    <w:rsid w:val="00191E69"/>
    <w:rsid w:val="00197CE8"/>
    <w:rsid w:val="001D4F9D"/>
    <w:rsid w:val="00210600"/>
    <w:rsid w:val="002119C2"/>
    <w:rsid w:val="00217E99"/>
    <w:rsid w:val="00223C25"/>
    <w:rsid w:val="0023054B"/>
    <w:rsid w:val="0024209C"/>
    <w:rsid w:val="00250F1F"/>
    <w:rsid w:val="00257DE7"/>
    <w:rsid w:val="0026367F"/>
    <w:rsid w:val="00265D20"/>
    <w:rsid w:val="0027171A"/>
    <w:rsid w:val="00285031"/>
    <w:rsid w:val="00287A5D"/>
    <w:rsid w:val="00292B3B"/>
    <w:rsid w:val="0029376B"/>
    <w:rsid w:val="002C4D0E"/>
    <w:rsid w:val="002D6A59"/>
    <w:rsid w:val="002E202B"/>
    <w:rsid w:val="002F58CD"/>
    <w:rsid w:val="003006E5"/>
    <w:rsid w:val="00307263"/>
    <w:rsid w:val="0031485C"/>
    <w:rsid w:val="00323ECE"/>
    <w:rsid w:val="003300B6"/>
    <w:rsid w:val="0035017D"/>
    <w:rsid w:val="00356200"/>
    <w:rsid w:val="003803BB"/>
    <w:rsid w:val="00391FC3"/>
    <w:rsid w:val="003B2AB6"/>
    <w:rsid w:val="003C3AD9"/>
    <w:rsid w:val="003E25CD"/>
    <w:rsid w:val="003E4122"/>
    <w:rsid w:val="003E4719"/>
    <w:rsid w:val="003E4744"/>
    <w:rsid w:val="00402CE2"/>
    <w:rsid w:val="00414E49"/>
    <w:rsid w:val="004179AA"/>
    <w:rsid w:val="00420F03"/>
    <w:rsid w:val="00427E07"/>
    <w:rsid w:val="004749BC"/>
    <w:rsid w:val="00476076"/>
    <w:rsid w:val="004A52BD"/>
    <w:rsid w:val="004B1D07"/>
    <w:rsid w:val="004C094B"/>
    <w:rsid w:val="004D56BC"/>
    <w:rsid w:val="004D6817"/>
    <w:rsid w:val="004E22C2"/>
    <w:rsid w:val="004E3852"/>
    <w:rsid w:val="004E42AD"/>
    <w:rsid w:val="004F04E5"/>
    <w:rsid w:val="004F2CC9"/>
    <w:rsid w:val="004F3A2D"/>
    <w:rsid w:val="004F7297"/>
    <w:rsid w:val="0051098D"/>
    <w:rsid w:val="00571BA4"/>
    <w:rsid w:val="00585482"/>
    <w:rsid w:val="0059231E"/>
    <w:rsid w:val="005A2267"/>
    <w:rsid w:val="005A22F0"/>
    <w:rsid w:val="005A410A"/>
    <w:rsid w:val="005B1C47"/>
    <w:rsid w:val="005B57D7"/>
    <w:rsid w:val="005B5F8B"/>
    <w:rsid w:val="005D1199"/>
    <w:rsid w:val="005E3850"/>
    <w:rsid w:val="005E38CD"/>
    <w:rsid w:val="005F0C18"/>
    <w:rsid w:val="0061091A"/>
    <w:rsid w:val="00616618"/>
    <w:rsid w:val="006575B6"/>
    <w:rsid w:val="00672A10"/>
    <w:rsid w:val="00696F9D"/>
    <w:rsid w:val="006A09F4"/>
    <w:rsid w:val="006A2169"/>
    <w:rsid w:val="006B4479"/>
    <w:rsid w:val="006C186E"/>
    <w:rsid w:val="006D3C9B"/>
    <w:rsid w:val="006F5D70"/>
    <w:rsid w:val="006F7973"/>
    <w:rsid w:val="007024E2"/>
    <w:rsid w:val="00723107"/>
    <w:rsid w:val="00730F99"/>
    <w:rsid w:val="00735F2E"/>
    <w:rsid w:val="00735FCB"/>
    <w:rsid w:val="007523EF"/>
    <w:rsid w:val="00763599"/>
    <w:rsid w:val="00781270"/>
    <w:rsid w:val="0078242E"/>
    <w:rsid w:val="00782DEF"/>
    <w:rsid w:val="007A0EEA"/>
    <w:rsid w:val="007A4F0C"/>
    <w:rsid w:val="007A57F8"/>
    <w:rsid w:val="007E1112"/>
    <w:rsid w:val="007E4B61"/>
    <w:rsid w:val="007E5D61"/>
    <w:rsid w:val="007F1E32"/>
    <w:rsid w:val="00815149"/>
    <w:rsid w:val="00833D85"/>
    <w:rsid w:val="00836BBE"/>
    <w:rsid w:val="00840E5E"/>
    <w:rsid w:val="008413E4"/>
    <w:rsid w:val="00844C5D"/>
    <w:rsid w:val="0086367C"/>
    <w:rsid w:val="008771CD"/>
    <w:rsid w:val="00877306"/>
    <w:rsid w:val="00893B92"/>
    <w:rsid w:val="008A3AC2"/>
    <w:rsid w:val="008B3104"/>
    <w:rsid w:val="008B7FF9"/>
    <w:rsid w:val="008C3335"/>
    <w:rsid w:val="008D0072"/>
    <w:rsid w:val="008D6890"/>
    <w:rsid w:val="009806F0"/>
    <w:rsid w:val="009813C8"/>
    <w:rsid w:val="009A07B3"/>
    <w:rsid w:val="009B3612"/>
    <w:rsid w:val="00A02D68"/>
    <w:rsid w:val="00A45FA9"/>
    <w:rsid w:val="00A67C59"/>
    <w:rsid w:val="00AB1BA6"/>
    <w:rsid w:val="00AC75C7"/>
    <w:rsid w:val="00AD6271"/>
    <w:rsid w:val="00AE2EF0"/>
    <w:rsid w:val="00AE500C"/>
    <w:rsid w:val="00B31109"/>
    <w:rsid w:val="00B3155D"/>
    <w:rsid w:val="00B32E9E"/>
    <w:rsid w:val="00B444EA"/>
    <w:rsid w:val="00B44B8E"/>
    <w:rsid w:val="00B54F26"/>
    <w:rsid w:val="00B67CD3"/>
    <w:rsid w:val="00B7507C"/>
    <w:rsid w:val="00B8345A"/>
    <w:rsid w:val="00BB770C"/>
    <w:rsid w:val="00BC063D"/>
    <w:rsid w:val="00BC78ED"/>
    <w:rsid w:val="00BE571B"/>
    <w:rsid w:val="00C02368"/>
    <w:rsid w:val="00C0248E"/>
    <w:rsid w:val="00C0458D"/>
    <w:rsid w:val="00C060B5"/>
    <w:rsid w:val="00C161C8"/>
    <w:rsid w:val="00C204C3"/>
    <w:rsid w:val="00C214CC"/>
    <w:rsid w:val="00C258EF"/>
    <w:rsid w:val="00C32206"/>
    <w:rsid w:val="00C468DC"/>
    <w:rsid w:val="00C50A7D"/>
    <w:rsid w:val="00C622FB"/>
    <w:rsid w:val="00C73A9B"/>
    <w:rsid w:val="00C86A7C"/>
    <w:rsid w:val="00CA4088"/>
    <w:rsid w:val="00CA4099"/>
    <w:rsid w:val="00CC68A3"/>
    <w:rsid w:val="00D103AC"/>
    <w:rsid w:val="00D22961"/>
    <w:rsid w:val="00D23557"/>
    <w:rsid w:val="00D27643"/>
    <w:rsid w:val="00D3649E"/>
    <w:rsid w:val="00D4579F"/>
    <w:rsid w:val="00D60119"/>
    <w:rsid w:val="00D65794"/>
    <w:rsid w:val="00D66D95"/>
    <w:rsid w:val="00D67C03"/>
    <w:rsid w:val="00D906AC"/>
    <w:rsid w:val="00DC18FB"/>
    <w:rsid w:val="00DD7C1D"/>
    <w:rsid w:val="00DE4A59"/>
    <w:rsid w:val="00DF5254"/>
    <w:rsid w:val="00DF5960"/>
    <w:rsid w:val="00E03485"/>
    <w:rsid w:val="00E22DF8"/>
    <w:rsid w:val="00E24447"/>
    <w:rsid w:val="00E37659"/>
    <w:rsid w:val="00E37BD8"/>
    <w:rsid w:val="00E647AE"/>
    <w:rsid w:val="00E74E07"/>
    <w:rsid w:val="00E8212C"/>
    <w:rsid w:val="00E85F41"/>
    <w:rsid w:val="00EC37F9"/>
    <w:rsid w:val="00ED37E5"/>
    <w:rsid w:val="00EE2FFD"/>
    <w:rsid w:val="00EE3744"/>
    <w:rsid w:val="00EE7482"/>
    <w:rsid w:val="00EF5D4B"/>
    <w:rsid w:val="00EF6699"/>
    <w:rsid w:val="00F01133"/>
    <w:rsid w:val="00F01356"/>
    <w:rsid w:val="00F165C5"/>
    <w:rsid w:val="00F32317"/>
    <w:rsid w:val="00F4164D"/>
    <w:rsid w:val="00F41E5C"/>
    <w:rsid w:val="00F72AC9"/>
    <w:rsid w:val="00F825BF"/>
    <w:rsid w:val="00F96A57"/>
    <w:rsid w:val="00FA72CD"/>
    <w:rsid w:val="00FB348A"/>
    <w:rsid w:val="00FC6E8D"/>
    <w:rsid w:val="00FE1367"/>
    <w:rsid w:val="00FF154B"/>
    <w:rsid w:val="03B839FD"/>
    <w:rsid w:val="539021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oNotEmbedSmartTags/>
  <w:decimalSymbol w:val=","/>
  <w:listSeparator w:val=";"/>
  <w14:docId w14:val="7DE27A80"/>
  <w15:chartTrackingRefBased/>
  <w15:docId w15:val="{52B22786-E0EB-42D9-886A-36A28039FE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pt-BR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 w:uiPriority="67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1376C5"/>
    <w:pPr>
      <w:suppressAutoHyphens/>
    </w:pPr>
    <w:rPr>
      <w:rFonts w:ascii="Ecofont_Spranq_eco_Sans" w:eastAsia="MS Mincho" w:hAnsi="Ecofont_Spranq_eco_Sans" w:cs="Tahoma"/>
      <w:sz w:val="24"/>
      <w:szCs w:val="24"/>
      <w:lang w:eastAsia="zh-CN"/>
    </w:rPr>
  </w:style>
  <w:style w:type="paragraph" w:styleId="Ttulo1">
    <w:name w:val="heading 1"/>
    <w:basedOn w:val="Normal"/>
    <w:next w:val="Normal"/>
    <w:uiPriority w:val="9"/>
    <w:qFormat/>
    <w:pPr>
      <w:keepNext/>
      <w:keepLines/>
      <w:numPr>
        <w:numId w:val="1"/>
      </w:numPr>
      <w:spacing w:before="480"/>
      <w:outlineLvl w:val="0"/>
    </w:pPr>
    <w:rPr>
      <w:rFonts w:ascii="Calibri" w:eastAsia="MS Gothic" w:hAnsi="Calibri" w:cs="Times New Roman"/>
      <w:b/>
      <w:bCs/>
      <w:color w:val="365F91"/>
      <w:sz w:val="28"/>
      <w:szCs w:val="28"/>
    </w:rPr>
  </w:style>
  <w:style w:type="paragraph" w:styleId="Ttulo2">
    <w:name w:val="heading 2"/>
    <w:basedOn w:val="Normal"/>
    <w:next w:val="Normal"/>
    <w:qFormat/>
    <w:pPr>
      <w:keepNext/>
      <w:numPr>
        <w:ilvl w:val="1"/>
        <w:numId w:val="1"/>
      </w:numPr>
      <w:ind w:right="-1" w:firstLine="0"/>
      <w:jc w:val="center"/>
      <w:outlineLvl w:val="1"/>
    </w:pPr>
    <w:rPr>
      <w:rFonts w:ascii="Times New Roman" w:hAnsi="Times New Roman" w:cs="Times New Roman"/>
      <w:b/>
      <w:color w:val="000000"/>
      <w:szCs w:val="20"/>
    </w:rPr>
  </w:style>
  <w:style w:type="paragraph" w:styleId="Ttulo3">
    <w:name w:val="heading 3"/>
    <w:basedOn w:val="Normal"/>
    <w:next w:val="Normal"/>
    <w:qFormat/>
    <w:pPr>
      <w:keepNext/>
      <w:keepLines/>
      <w:numPr>
        <w:ilvl w:val="2"/>
        <w:numId w:val="1"/>
      </w:numPr>
      <w:spacing w:before="40" w:line="254" w:lineRule="auto"/>
      <w:outlineLvl w:val="2"/>
    </w:pPr>
    <w:rPr>
      <w:rFonts w:ascii="Calibri" w:eastAsia="MS Gothic" w:hAnsi="Calibri" w:cs="Times New Roman"/>
      <w:color w:val="243F60"/>
    </w:rPr>
  </w:style>
  <w:style w:type="paragraph" w:styleId="Ttulo4">
    <w:name w:val="heading 4"/>
    <w:basedOn w:val="Normal"/>
    <w:next w:val="Normal"/>
    <w:qFormat/>
    <w:pPr>
      <w:keepNext/>
      <w:keepLines/>
      <w:numPr>
        <w:ilvl w:val="3"/>
        <w:numId w:val="1"/>
      </w:numPr>
      <w:spacing w:before="40"/>
      <w:outlineLvl w:val="3"/>
    </w:pPr>
    <w:rPr>
      <w:rFonts w:ascii="Calibri" w:eastAsia="MS Gothic" w:hAnsi="Calibri" w:cs="Times New Roman"/>
      <w:i/>
      <w:iCs/>
      <w:color w:val="365F91"/>
    </w:rPr>
  </w:style>
  <w:style w:type="paragraph" w:styleId="Ttulo5">
    <w:name w:val="heading 5"/>
    <w:basedOn w:val="Normal"/>
    <w:next w:val="Normal"/>
    <w:qFormat/>
    <w:pPr>
      <w:keepNext/>
      <w:numPr>
        <w:ilvl w:val="4"/>
        <w:numId w:val="1"/>
      </w:numPr>
      <w:outlineLvl w:val="4"/>
    </w:pPr>
    <w:rPr>
      <w:rFonts w:ascii="Century Schoolbook" w:eastAsia="Times New Roman" w:hAnsi="Century Schoolbook" w:cs="Times New Roman"/>
      <w:b/>
      <w:sz w:val="36"/>
      <w:szCs w:val="20"/>
    </w:rPr>
  </w:style>
  <w:style w:type="paragraph" w:styleId="Ttulo6">
    <w:name w:val="heading 6"/>
    <w:basedOn w:val="Normal"/>
    <w:next w:val="Normal"/>
    <w:qFormat/>
    <w:pPr>
      <w:keepNext/>
      <w:keepLines/>
      <w:numPr>
        <w:ilvl w:val="5"/>
        <w:numId w:val="1"/>
      </w:numPr>
      <w:spacing w:before="40" w:line="254" w:lineRule="auto"/>
      <w:outlineLvl w:val="5"/>
    </w:pPr>
    <w:rPr>
      <w:rFonts w:ascii="Calibri" w:eastAsia="MS Gothic" w:hAnsi="Calibri" w:cs="Times New Roman"/>
      <w:color w:val="243F60"/>
      <w:sz w:val="22"/>
      <w:szCs w:val="22"/>
    </w:rPr>
  </w:style>
  <w:style w:type="paragraph" w:styleId="Ttulo7">
    <w:name w:val="heading 7"/>
    <w:basedOn w:val="Normal"/>
    <w:next w:val="Normal"/>
    <w:qFormat/>
    <w:pPr>
      <w:keepNext/>
      <w:numPr>
        <w:ilvl w:val="6"/>
        <w:numId w:val="1"/>
      </w:numPr>
      <w:ind w:left="-70" w:firstLine="0"/>
      <w:jc w:val="center"/>
      <w:outlineLvl w:val="6"/>
    </w:pPr>
    <w:rPr>
      <w:rFonts w:ascii="Times New Roman" w:eastAsia="Times New Roman" w:hAnsi="Times New Roman" w:cs="Times New Roman"/>
      <w:szCs w:val="20"/>
    </w:rPr>
  </w:style>
  <w:style w:type="paragraph" w:styleId="Ttulo8">
    <w:name w:val="heading 8"/>
    <w:basedOn w:val="Normal"/>
    <w:next w:val="Normal"/>
    <w:qFormat/>
    <w:pPr>
      <w:keepNext/>
      <w:numPr>
        <w:ilvl w:val="7"/>
        <w:numId w:val="1"/>
      </w:numPr>
      <w:ind w:right="-1" w:firstLine="0"/>
      <w:jc w:val="both"/>
      <w:outlineLvl w:val="7"/>
    </w:pPr>
    <w:rPr>
      <w:rFonts w:ascii="Times New Roman" w:eastAsia="Times New Roman" w:hAnsi="Times New Roman" w:cs="Times New Roman"/>
      <w:b/>
      <w:sz w:val="22"/>
      <w:szCs w:val="20"/>
    </w:rPr>
  </w:style>
  <w:style w:type="paragraph" w:styleId="Ttulo9">
    <w:name w:val="heading 9"/>
    <w:basedOn w:val="Normal"/>
    <w:next w:val="Normal"/>
    <w:qFormat/>
    <w:pPr>
      <w:keepNext/>
      <w:numPr>
        <w:ilvl w:val="8"/>
        <w:numId w:val="1"/>
      </w:numPr>
      <w:spacing w:line="360" w:lineRule="auto"/>
      <w:jc w:val="center"/>
      <w:outlineLvl w:val="8"/>
    </w:pPr>
    <w:rPr>
      <w:rFonts w:ascii="Arial Narrow" w:eastAsia="Times New Roman" w:hAnsi="Arial Narrow" w:cs="Times New Roman"/>
      <w:b/>
      <w:caps/>
      <w:sz w:val="28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DefaultParagraphFont0">
    <w:name w:val="Default Paragraph Font0"/>
  </w:style>
  <w:style w:type="character" w:customStyle="1" w:styleId="WW8Num1z0">
    <w:name w:val="WW8Num1z0"/>
    <w:rPr>
      <w:rFonts w:ascii="Symbol" w:hAnsi="Symbol" w:cs="Symbol"/>
    </w:rPr>
  </w:style>
  <w:style w:type="character" w:customStyle="1" w:styleId="WW8Num2z0">
    <w:name w:val="WW8Num2z0"/>
  </w:style>
  <w:style w:type="character" w:customStyle="1" w:styleId="WW8Num2z1">
    <w:name w:val="WW8Num2z1"/>
  </w:style>
  <w:style w:type="character" w:customStyle="1" w:styleId="WW8Num2z2">
    <w:name w:val="WW8Num2z2"/>
  </w:style>
  <w:style w:type="character" w:customStyle="1" w:styleId="WW8Num2z3">
    <w:name w:val="WW8Num2z3"/>
  </w:style>
  <w:style w:type="character" w:customStyle="1" w:styleId="WW8Num2z4">
    <w:name w:val="WW8Num2z4"/>
  </w:style>
  <w:style w:type="character" w:customStyle="1" w:styleId="WW8Num2z5">
    <w:name w:val="WW8Num2z5"/>
  </w:style>
  <w:style w:type="character" w:customStyle="1" w:styleId="WW8Num2z6">
    <w:name w:val="WW8Num2z6"/>
  </w:style>
  <w:style w:type="character" w:customStyle="1" w:styleId="WW8Num2z7">
    <w:name w:val="WW8Num2z7"/>
  </w:style>
  <w:style w:type="character" w:customStyle="1" w:styleId="WW8Num2z8">
    <w:name w:val="WW8Num2z8"/>
  </w:style>
  <w:style w:type="character" w:customStyle="1" w:styleId="WW8Num3z0">
    <w:name w:val="WW8Num3z0"/>
    <w:rPr>
      <w:rFonts w:ascii="Calibri Light" w:hAnsi="Calibri Light" w:cs="Calibri Light"/>
      <w:b/>
      <w:sz w:val="20"/>
      <w:szCs w:val="20"/>
    </w:rPr>
  </w:style>
  <w:style w:type="character" w:customStyle="1" w:styleId="WW8Num3z1">
    <w:name w:val="WW8Num3z1"/>
    <w:rPr>
      <w:rFonts w:ascii="Calibri Light" w:hAnsi="Calibri Light" w:cs="Calibri Light"/>
      <w:b/>
      <w:color w:val="000000"/>
      <w:sz w:val="20"/>
      <w:szCs w:val="20"/>
    </w:rPr>
  </w:style>
  <w:style w:type="character" w:customStyle="1" w:styleId="WW8Num3z4">
    <w:name w:val="WW8Num3z4"/>
    <w:rPr>
      <w:rFonts w:ascii="Calibri" w:hAnsi="Calibri" w:cs="Cambria"/>
      <w:b/>
      <w:sz w:val="22"/>
    </w:rPr>
  </w:style>
  <w:style w:type="character" w:customStyle="1" w:styleId="WW8Num4z0">
    <w:name w:val="WW8Num4z0"/>
    <w:rPr>
      <w:rFonts w:ascii="Cambria" w:hAnsi="Cambria" w:cs="Cambria"/>
      <w:b/>
      <w:color w:val="000000"/>
    </w:rPr>
  </w:style>
  <w:style w:type="character" w:customStyle="1" w:styleId="WW8Num4z1">
    <w:name w:val="WW8Num4z1"/>
    <w:rPr>
      <w:rFonts w:ascii="Cambria" w:hAnsi="Cambria" w:cs="Cambria"/>
      <w:b/>
      <w:sz w:val="20"/>
      <w:szCs w:val="20"/>
    </w:rPr>
  </w:style>
  <w:style w:type="character" w:customStyle="1" w:styleId="WW8Num4z2">
    <w:name w:val="WW8Num4z2"/>
    <w:rPr>
      <w:b/>
    </w:rPr>
  </w:style>
  <w:style w:type="character" w:customStyle="1" w:styleId="WW8Num4z3">
    <w:name w:val="WW8Num4z3"/>
  </w:style>
  <w:style w:type="character" w:customStyle="1" w:styleId="WW8Num4z4">
    <w:name w:val="WW8Num4z4"/>
  </w:style>
  <w:style w:type="character" w:customStyle="1" w:styleId="WW8Num4z5">
    <w:name w:val="WW8Num4z5"/>
  </w:style>
  <w:style w:type="character" w:customStyle="1" w:styleId="WW8Num4z6">
    <w:name w:val="WW8Num4z6"/>
  </w:style>
  <w:style w:type="character" w:customStyle="1" w:styleId="WW8Num4z7">
    <w:name w:val="WW8Num4z7"/>
  </w:style>
  <w:style w:type="character" w:customStyle="1" w:styleId="WW8Num4z8">
    <w:name w:val="WW8Num4z8"/>
  </w:style>
  <w:style w:type="character" w:customStyle="1" w:styleId="WW8Num5z0">
    <w:name w:val="WW8Num5z0"/>
    <w:rPr>
      <w:rFonts w:ascii="Times New Roman" w:hAnsi="Times New Roman" w:cs="Times New Roman"/>
      <w:b/>
      <w:sz w:val="24"/>
      <w:szCs w:val="24"/>
    </w:rPr>
  </w:style>
  <w:style w:type="character" w:customStyle="1" w:styleId="WW8Num5z1">
    <w:name w:val="WW8Num5z1"/>
    <w:rPr>
      <w:rFonts w:ascii="Times New Roman" w:hAnsi="Times New Roman" w:cs="Times New Roman"/>
      <w:b/>
    </w:rPr>
  </w:style>
  <w:style w:type="character" w:customStyle="1" w:styleId="WW8Num6z0">
    <w:name w:val="WW8Num6z0"/>
    <w:rPr>
      <w:b/>
    </w:rPr>
  </w:style>
  <w:style w:type="character" w:customStyle="1" w:styleId="WW8Num6z1">
    <w:name w:val="WW8Num6z1"/>
    <w:rPr>
      <w:rFonts w:ascii="Times New Roman" w:hAnsi="Times New Roman" w:cs="Times New Roman"/>
      <w:b/>
      <w:bCs/>
      <w:i w:val="0"/>
      <w:iCs/>
      <w:strike w:val="0"/>
      <w:dstrike w:val="0"/>
      <w:color w:val="000000"/>
      <w:sz w:val="24"/>
      <w:szCs w:val="24"/>
      <w:u w:val="none"/>
    </w:rPr>
  </w:style>
  <w:style w:type="character" w:customStyle="1" w:styleId="WW8Num6z2">
    <w:name w:val="WW8Num6z2"/>
    <w:rPr>
      <w:rFonts w:ascii="Times New Roman" w:hAnsi="Times New Roman" w:cs="Times New Roman"/>
      <w:b/>
      <w:bCs/>
      <w:i w:val="0"/>
      <w:iCs/>
      <w:strike w:val="0"/>
      <w:dstrike w:val="0"/>
      <w:color w:val="000000"/>
      <w:sz w:val="24"/>
      <w:szCs w:val="24"/>
    </w:rPr>
  </w:style>
  <w:style w:type="character" w:customStyle="1" w:styleId="WW8Num6z4">
    <w:name w:val="WW8Num6z4"/>
  </w:style>
  <w:style w:type="character" w:customStyle="1" w:styleId="WW8Num7z0">
    <w:name w:val="WW8Num7z0"/>
    <w:rPr>
      <w:rFonts w:ascii="1" w:hAnsi="1" w:cs="1"/>
    </w:rPr>
  </w:style>
  <w:style w:type="character" w:customStyle="1" w:styleId="WW8Num7z1">
    <w:name w:val="WW8Num7z1"/>
  </w:style>
  <w:style w:type="character" w:customStyle="1" w:styleId="WW8Num7z2">
    <w:name w:val="WW8Num7z2"/>
  </w:style>
  <w:style w:type="character" w:customStyle="1" w:styleId="WW8Num7z3">
    <w:name w:val="WW8Num7z3"/>
  </w:style>
  <w:style w:type="character" w:customStyle="1" w:styleId="WW8Num7z4">
    <w:name w:val="WW8Num7z4"/>
  </w:style>
  <w:style w:type="character" w:customStyle="1" w:styleId="WW8Num7z5">
    <w:name w:val="WW8Num7z5"/>
  </w:style>
  <w:style w:type="character" w:customStyle="1" w:styleId="WW8Num7z6">
    <w:name w:val="WW8Num7z6"/>
  </w:style>
  <w:style w:type="character" w:customStyle="1" w:styleId="WW8Num7z7">
    <w:name w:val="WW8Num7z7"/>
  </w:style>
  <w:style w:type="character" w:customStyle="1" w:styleId="WW8Num7z8">
    <w:name w:val="WW8Num7z8"/>
  </w:style>
  <w:style w:type="character" w:customStyle="1" w:styleId="WW8Num8z0">
    <w:name w:val="WW8Num8z0"/>
  </w:style>
  <w:style w:type="character" w:customStyle="1" w:styleId="WW8Num9z0">
    <w:name w:val="WW8Num9z0"/>
    <w:rPr>
      <w:rFonts w:ascii="Times New Roman" w:eastAsia="Arial" w:hAnsi="Times New Roman" w:cs="Times New Roman"/>
      <w:b/>
      <w:bCs/>
    </w:rPr>
  </w:style>
  <w:style w:type="character" w:customStyle="1" w:styleId="WW8Num9z1">
    <w:name w:val="WW8Num9z1"/>
  </w:style>
  <w:style w:type="character" w:customStyle="1" w:styleId="WW8Num9z2">
    <w:name w:val="WW8Num9z2"/>
  </w:style>
  <w:style w:type="character" w:customStyle="1" w:styleId="WW8Num9z3">
    <w:name w:val="WW8Num9z3"/>
  </w:style>
  <w:style w:type="character" w:customStyle="1" w:styleId="WW8Num9z4">
    <w:name w:val="WW8Num9z4"/>
  </w:style>
  <w:style w:type="character" w:customStyle="1" w:styleId="WW8Num9z5">
    <w:name w:val="WW8Num9z5"/>
  </w:style>
  <w:style w:type="character" w:customStyle="1" w:styleId="WW8Num9z6">
    <w:name w:val="WW8Num9z6"/>
  </w:style>
  <w:style w:type="character" w:customStyle="1" w:styleId="WW8Num9z7">
    <w:name w:val="WW8Num9z7"/>
  </w:style>
  <w:style w:type="character" w:customStyle="1" w:styleId="WW8Num9z8">
    <w:name w:val="WW8Num9z8"/>
  </w:style>
  <w:style w:type="character" w:customStyle="1" w:styleId="WW8Num10z0">
    <w:name w:val="WW8Num10z0"/>
  </w:style>
  <w:style w:type="character" w:customStyle="1" w:styleId="WW8Num10z1">
    <w:name w:val="WW8Num10z1"/>
  </w:style>
  <w:style w:type="character" w:customStyle="1" w:styleId="WW8Num10z2">
    <w:name w:val="WW8Num10z2"/>
  </w:style>
  <w:style w:type="character" w:customStyle="1" w:styleId="WW8Num10z3">
    <w:name w:val="WW8Num10z3"/>
  </w:style>
  <w:style w:type="character" w:customStyle="1" w:styleId="WW8Num10z4">
    <w:name w:val="WW8Num10z4"/>
  </w:style>
  <w:style w:type="character" w:customStyle="1" w:styleId="WW8Num10z5">
    <w:name w:val="WW8Num10z5"/>
  </w:style>
  <w:style w:type="character" w:customStyle="1" w:styleId="WW8Num10z6">
    <w:name w:val="WW8Num10z6"/>
  </w:style>
  <w:style w:type="character" w:customStyle="1" w:styleId="WW8Num10z7">
    <w:name w:val="WW8Num10z7"/>
  </w:style>
  <w:style w:type="character" w:customStyle="1" w:styleId="WW8Num10z8">
    <w:name w:val="WW8Num10z8"/>
  </w:style>
  <w:style w:type="character" w:customStyle="1" w:styleId="WW8Num11z0">
    <w:name w:val="WW8Num11z0"/>
    <w:rPr>
      <w:rFonts w:ascii="Times New Roman" w:hAnsi="Times New Roman" w:cs="Times New Roman"/>
      <w:b/>
      <w:sz w:val="24"/>
      <w:szCs w:val="24"/>
    </w:rPr>
  </w:style>
  <w:style w:type="character" w:customStyle="1" w:styleId="WW8Num11z1">
    <w:name w:val="WW8Num11z1"/>
    <w:rPr>
      <w:rFonts w:ascii="Times New Roman" w:eastAsia="Arial" w:hAnsi="Times New Roman" w:cs="Times New Roman"/>
      <w:b/>
      <w:bCs/>
      <w:i w:val="0"/>
      <w:iCs/>
      <w:sz w:val="24"/>
      <w:szCs w:val="24"/>
    </w:rPr>
  </w:style>
  <w:style w:type="character" w:customStyle="1" w:styleId="WW8Num12z0">
    <w:name w:val="WW8Num12z0"/>
    <w:rPr>
      <w:rFonts w:ascii="3" w:hAnsi="3" w:cs="3"/>
      <w:b w:val="0"/>
    </w:rPr>
  </w:style>
  <w:style w:type="character" w:customStyle="1" w:styleId="WW8Num12z1">
    <w:name w:val="WW8Num12z1"/>
  </w:style>
  <w:style w:type="character" w:customStyle="1" w:styleId="WW8Num13z0">
    <w:name w:val="WW8Num13z0"/>
    <w:rPr>
      <w:rFonts w:ascii="Cambria" w:hAnsi="Cambria" w:cs="Cambria"/>
      <w:b/>
      <w:i w:val="0"/>
      <w:color w:val="000000"/>
    </w:rPr>
  </w:style>
  <w:style w:type="character" w:customStyle="1" w:styleId="WW8Num13z2">
    <w:name w:val="WW8Num13z2"/>
    <w:rPr>
      <w:b/>
      <w:i w:val="0"/>
    </w:rPr>
  </w:style>
  <w:style w:type="character" w:customStyle="1" w:styleId="WW8Num13z5">
    <w:name w:val="WW8Num13z5"/>
  </w:style>
  <w:style w:type="character" w:customStyle="1" w:styleId="WW8Num14z0">
    <w:name w:val="WW8Num14z0"/>
    <w:rPr>
      <w:rFonts w:ascii="Symbol" w:eastAsia="Times New Roman" w:hAnsi="Symbol" w:cs="Symbol"/>
    </w:rPr>
  </w:style>
  <w:style w:type="character" w:customStyle="1" w:styleId="WW8Num14z1">
    <w:name w:val="WW8Num14z1"/>
    <w:rPr>
      <w:rFonts w:ascii="Courier New" w:hAnsi="Courier New" w:cs="Courier New"/>
    </w:rPr>
  </w:style>
  <w:style w:type="character" w:customStyle="1" w:styleId="WW8Num14z2">
    <w:name w:val="WW8Num14z2"/>
    <w:rPr>
      <w:rFonts w:ascii="Wingdings" w:hAnsi="Wingdings" w:cs="Wingdings"/>
    </w:rPr>
  </w:style>
  <w:style w:type="character" w:customStyle="1" w:styleId="WW8Num15z0">
    <w:name w:val="WW8Num15z0"/>
  </w:style>
  <w:style w:type="character" w:customStyle="1" w:styleId="WW8Num15z1">
    <w:name w:val="WW8Num15z1"/>
  </w:style>
  <w:style w:type="character" w:customStyle="1" w:styleId="WW8Num15z2">
    <w:name w:val="WW8Num15z2"/>
  </w:style>
  <w:style w:type="character" w:customStyle="1" w:styleId="WW8Num15z3">
    <w:name w:val="WW8Num15z3"/>
  </w:style>
  <w:style w:type="character" w:customStyle="1" w:styleId="WW8Num15z4">
    <w:name w:val="WW8Num15z4"/>
  </w:style>
  <w:style w:type="character" w:customStyle="1" w:styleId="WW8Num15z5">
    <w:name w:val="WW8Num15z5"/>
  </w:style>
  <w:style w:type="character" w:customStyle="1" w:styleId="WW8Num15z6">
    <w:name w:val="WW8Num15z6"/>
  </w:style>
  <w:style w:type="character" w:customStyle="1" w:styleId="WW8Num15z7">
    <w:name w:val="WW8Num15z7"/>
  </w:style>
  <w:style w:type="character" w:customStyle="1" w:styleId="WW8Num15z8">
    <w:name w:val="WW8Num15z8"/>
  </w:style>
  <w:style w:type="character" w:customStyle="1" w:styleId="WW8Num16z0">
    <w:name w:val="WW8Num16z0"/>
  </w:style>
  <w:style w:type="character" w:customStyle="1" w:styleId="WW8Num17z0">
    <w:name w:val="WW8Num17z0"/>
  </w:style>
  <w:style w:type="character" w:customStyle="1" w:styleId="WW8Num18z0">
    <w:name w:val="WW8Num18z0"/>
    <w:rPr>
      <w:rFonts w:ascii="1" w:hAnsi="1" w:cs="1"/>
    </w:rPr>
  </w:style>
  <w:style w:type="character" w:customStyle="1" w:styleId="WW8Num18z1">
    <w:name w:val="WW8Num18z1"/>
  </w:style>
  <w:style w:type="character" w:customStyle="1" w:styleId="WW8Num18z2">
    <w:name w:val="WW8Num18z2"/>
  </w:style>
  <w:style w:type="character" w:customStyle="1" w:styleId="WW8Num18z3">
    <w:name w:val="WW8Num18z3"/>
  </w:style>
  <w:style w:type="character" w:customStyle="1" w:styleId="WW8Num18z4">
    <w:name w:val="WW8Num18z4"/>
  </w:style>
  <w:style w:type="character" w:customStyle="1" w:styleId="WW8Num18z5">
    <w:name w:val="WW8Num18z5"/>
  </w:style>
  <w:style w:type="character" w:customStyle="1" w:styleId="WW8Num18z6">
    <w:name w:val="WW8Num18z6"/>
  </w:style>
  <w:style w:type="character" w:customStyle="1" w:styleId="WW8Num18z7">
    <w:name w:val="WW8Num18z7"/>
  </w:style>
  <w:style w:type="character" w:customStyle="1" w:styleId="WW8Num18z8">
    <w:name w:val="WW8Num18z8"/>
  </w:style>
  <w:style w:type="character" w:customStyle="1" w:styleId="WW8Num19z0">
    <w:name w:val="WW8Num19z0"/>
  </w:style>
  <w:style w:type="character" w:customStyle="1" w:styleId="WW8Num19z1">
    <w:name w:val="WW8Num19z1"/>
    <w:rPr>
      <w:b w:val="0"/>
      <w:i w:val="0"/>
    </w:rPr>
  </w:style>
  <w:style w:type="character" w:customStyle="1" w:styleId="WW8Num19z2">
    <w:name w:val="WW8Num19z2"/>
    <w:rPr>
      <w:b w:val="0"/>
    </w:rPr>
  </w:style>
  <w:style w:type="character" w:customStyle="1" w:styleId="TextodebaloChar">
    <w:name w:val="Texto de balão Char"/>
    <w:link w:val="Textodebalo"/>
    <w:uiPriority w:val="99"/>
    <w:rPr>
      <w:rFonts w:ascii="Tahoma" w:hAnsi="Tahoma" w:cs="Tahoma"/>
      <w:sz w:val="16"/>
      <w:szCs w:val="16"/>
    </w:rPr>
  </w:style>
  <w:style w:type="character" w:customStyle="1" w:styleId="Ttulo2Char">
    <w:name w:val="Título 2 Char"/>
    <w:rPr>
      <w:b/>
      <w:color w:val="000000"/>
      <w:sz w:val="24"/>
    </w:rPr>
  </w:style>
  <w:style w:type="character" w:customStyle="1" w:styleId="normalchar1">
    <w:name w:val="normal__char1"/>
    <w:rPr>
      <w:rFonts w:ascii="Arial" w:hAnsi="Arial" w:cs="Arial"/>
      <w:strike w:val="0"/>
      <w:dstrike w:val="0"/>
      <w:sz w:val="24"/>
      <w:szCs w:val="24"/>
      <w:u w:val="none"/>
    </w:rPr>
  </w:style>
  <w:style w:type="character" w:customStyle="1" w:styleId="apple-style-span">
    <w:name w:val="apple-style-span"/>
    <w:basedOn w:val="DefaultParagraphFont0"/>
  </w:style>
  <w:style w:type="character" w:customStyle="1" w:styleId="InternetLink">
    <w:name w:val="Internet Link"/>
    <w:rPr>
      <w:color w:val="000080"/>
      <w:u w:val="single"/>
    </w:rPr>
  </w:style>
  <w:style w:type="character" w:customStyle="1" w:styleId="CitaoChar">
    <w:name w:val="Citação Char"/>
    <w:aliases w:val="TCU Char,Citação AGU Char,NotaExplicativa Char"/>
    <w:link w:val="Citao"/>
    <w:uiPriority w:val="29"/>
    <w:qFormat/>
    <w:rPr>
      <w:rFonts w:ascii="Arial" w:eastAsia="Calibri" w:hAnsi="Arial" w:cs="Tahoma"/>
      <w:i/>
      <w:iCs/>
      <w:color w:val="000000"/>
      <w:szCs w:val="24"/>
      <w:shd w:val="clear" w:color="auto" w:fill="FFFFCC"/>
    </w:rPr>
  </w:style>
  <w:style w:type="character" w:customStyle="1" w:styleId="NotaexplicativaChar">
    <w:name w:val="Nota explicativa Char"/>
    <w:rPr>
      <w:rFonts w:ascii="Arial" w:eastAsia="Calibri" w:hAnsi="Arial" w:cs="Tahoma"/>
      <w:i/>
      <w:iCs/>
      <w:color w:val="000000"/>
      <w:szCs w:val="24"/>
      <w:shd w:val="clear" w:color="auto" w:fill="FFFFCC"/>
    </w:rPr>
  </w:style>
  <w:style w:type="character" w:customStyle="1" w:styleId="CabealhoChar">
    <w:name w:val="Cabeçalho Char"/>
    <w:aliases w:val=" Char Char,Char Char"/>
    <w:rPr>
      <w:rFonts w:ascii="Ecofont_Spranq_eco_Sans" w:hAnsi="Ecofont_Spranq_eco_Sans" w:cs="Tahoma"/>
      <w:sz w:val="24"/>
      <w:szCs w:val="24"/>
    </w:rPr>
  </w:style>
  <w:style w:type="character" w:customStyle="1" w:styleId="RodapChar">
    <w:name w:val="Rodapé Char"/>
    <w:uiPriority w:val="99"/>
    <w:qFormat/>
    <w:rPr>
      <w:rFonts w:ascii="Ecofont_Spranq_eco_Sans" w:hAnsi="Ecofont_Spranq_eco_Sans" w:cs="Tahoma"/>
      <w:sz w:val="24"/>
      <w:szCs w:val="24"/>
    </w:rPr>
  </w:style>
  <w:style w:type="character" w:customStyle="1" w:styleId="Refdecomentrio1">
    <w:name w:val="Ref. de comentário1"/>
    <w:rPr>
      <w:sz w:val="16"/>
      <w:szCs w:val="16"/>
    </w:rPr>
  </w:style>
  <w:style w:type="character" w:customStyle="1" w:styleId="TextodecomentrioChar">
    <w:name w:val="Texto de comentário Char"/>
    <w:link w:val="Textodecomentrio"/>
    <w:uiPriority w:val="99"/>
    <w:qFormat/>
    <w:rPr>
      <w:rFonts w:ascii="Ecofont_Spranq_eco_Sans" w:hAnsi="Ecofont_Spranq_eco_Sans" w:cs="Tahoma"/>
    </w:rPr>
  </w:style>
  <w:style w:type="character" w:customStyle="1" w:styleId="AssuntodocomentrioChar">
    <w:name w:val="Assunto do comentário Char"/>
    <w:link w:val="Assuntodocomentrio"/>
    <w:uiPriority w:val="99"/>
    <w:rPr>
      <w:rFonts w:ascii="Ecofont_Spranq_eco_Sans" w:hAnsi="Ecofont_Spranq_eco_Sans" w:cs="Tahoma"/>
      <w:b/>
      <w:bCs/>
    </w:rPr>
  </w:style>
  <w:style w:type="character" w:customStyle="1" w:styleId="Ttulo4Char">
    <w:name w:val="Título 4 Char"/>
    <w:rPr>
      <w:rFonts w:ascii="Calibri" w:eastAsia="MS Gothic" w:hAnsi="Calibri" w:cs="Times New Roman"/>
      <w:i/>
      <w:iCs/>
      <w:color w:val="365F91"/>
      <w:sz w:val="24"/>
      <w:szCs w:val="24"/>
    </w:rPr>
  </w:style>
  <w:style w:type="character" w:customStyle="1" w:styleId="TtuloChar">
    <w:name w:val="Título Char"/>
    <w:rPr>
      <w:rFonts w:ascii="Calibri" w:eastAsia="MS Gothic" w:hAnsi="Calibri" w:cs="Times New Roman"/>
      <w:color w:val="17365D"/>
      <w:spacing w:val="5"/>
      <w:kern w:val="2"/>
      <w:sz w:val="52"/>
      <w:szCs w:val="52"/>
    </w:rPr>
  </w:style>
  <w:style w:type="character" w:customStyle="1" w:styleId="Nivel01Char">
    <w:name w:val="Nivel 01 Char"/>
    <w:rPr>
      <w:rFonts w:ascii="Arial" w:eastAsia="MS Gothic" w:hAnsi="Arial" w:cs="Arial"/>
      <w:b/>
      <w:bCs/>
    </w:rPr>
  </w:style>
  <w:style w:type="character" w:customStyle="1" w:styleId="Ttulo1Char">
    <w:name w:val="Título 1 Char"/>
    <w:uiPriority w:val="9"/>
    <w:rPr>
      <w:rFonts w:ascii="Calibri" w:eastAsia="MS Gothic" w:hAnsi="Calibri" w:cs="Times New Roman"/>
      <w:b/>
      <w:bCs/>
      <w:color w:val="365F91"/>
      <w:sz w:val="28"/>
      <w:szCs w:val="28"/>
    </w:rPr>
  </w:style>
  <w:style w:type="character" w:customStyle="1" w:styleId="Nivel01TituloChar">
    <w:name w:val="Nivel_01_Titulo Char"/>
    <w:qFormat/>
    <w:rPr>
      <w:rFonts w:ascii="Arial" w:eastAsia="MS Gothic" w:hAnsi="Arial" w:cs="Arial"/>
      <w:b/>
      <w:bCs/>
      <w:color w:val="000000"/>
      <w:spacing w:val="5"/>
      <w:kern w:val="2"/>
      <w:sz w:val="52"/>
      <w:szCs w:val="52"/>
    </w:rPr>
  </w:style>
  <w:style w:type="character" w:customStyle="1" w:styleId="QuoteChar">
    <w:name w:val="Quote Char"/>
    <w:rPr>
      <w:rFonts w:ascii="Ecofont_Spranq_eco_Sans" w:eastAsia="Calibri" w:hAnsi="Ecofont_Spranq_eco_Sans" w:cs="Tahoma"/>
      <w:i/>
      <w:iCs/>
      <w:color w:val="000000"/>
      <w:shd w:val="clear" w:color="auto" w:fill="FFFFCC"/>
    </w:rPr>
  </w:style>
  <w:style w:type="character" w:customStyle="1" w:styleId="normaltextrun">
    <w:name w:val="normaltextrun"/>
    <w:basedOn w:val="DefaultParagraphFont0"/>
  </w:style>
  <w:style w:type="character" w:customStyle="1" w:styleId="eop">
    <w:name w:val="eop"/>
    <w:basedOn w:val="DefaultParagraphFont0"/>
  </w:style>
  <w:style w:type="character" w:customStyle="1" w:styleId="spellingerror">
    <w:name w:val="spellingerror"/>
    <w:basedOn w:val="DefaultParagraphFont0"/>
  </w:style>
  <w:style w:type="character" w:customStyle="1" w:styleId="CorpodetextoChar">
    <w:name w:val="Corpo de texto Char"/>
    <w:uiPriority w:val="1"/>
    <w:rPr>
      <w:rFonts w:eastAsia="Times New Roman"/>
      <w:sz w:val="24"/>
      <w:szCs w:val="24"/>
    </w:rPr>
  </w:style>
  <w:style w:type="character" w:customStyle="1" w:styleId="Nivel1Char">
    <w:name w:val="Nivel1 Char"/>
    <w:rPr>
      <w:rFonts w:ascii="Arial" w:eastAsia="MS Gothic" w:hAnsi="Arial" w:cs="Arial"/>
      <w:b/>
      <w:bCs w:val="0"/>
      <w:color w:val="000000"/>
      <w:sz w:val="28"/>
      <w:szCs w:val="28"/>
    </w:rPr>
  </w:style>
  <w:style w:type="character" w:customStyle="1" w:styleId="Nivel4Char">
    <w:name w:val="Nivel 4 Char"/>
    <w:rPr>
      <w:rFonts w:ascii="Arial" w:hAnsi="Arial" w:cs="Arial"/>
    </w:rPr>
  </w:style>
  <w:style w:type="character" w:customStyle="1" w:styleId="cp0020corpodespachochar1">
    <w:name w:val="cp_0020corpodespacho__char1"/>
    <w:rPr>
      <w:rFonts w:ascii="Times New Roman" w:hAnsi="Times New Roman" w:cs="Times New Roman"/>
      <w:strike w:val="0"/>
      <w:dstrike w:val="0"/>
      <w:sz w:val="26"/>
      <w:szCs w:val="26"/>
      <w:u w:val="none"/>
    </w:rPr>
  </w:style>
  <w:style w:type="character" w:customStyle="1" w:styleId="em0020ementachar1">
    <w:name w:val="em_0020ementa__char1"/>
    <w:rPr>
      <w:rFonts w:ascii="Times New Roman" w:hAnsi="Times New Roman" w:cs="Times New Roman"/>
      <w:strike w:val="0"/>
      <w:dstrike w:val="0"/>
      <w:sz w:val="28"/>
      <w:szCs w:val="28"/>
      <w:u w:val="none"/>
    </w:rPr>
  </w:style>
  <w:style w:type="character" w:customStyle="1" w:styleId="StrongEmphasis">
    <w:name w:val="Strong Emphasis"/>
    <w:rPr>
      <w:b/>
      <w:bCs/>
    </w:rPr>
  </w:style>
  <w:style w:type="character" w:styleId="nfase">
    <w:name w:val="Emphasis"/>
    <w:uiPriority w:val="20"/>
    <w:qFormat/>
    <w:rPr>
      <w:i/>
      <w:iCs/>
    </w:rPr>
  </w:style>
  <w:style w:type="character" w:customStyle="1" w:styleId="Manoel">
    <w:name w:val="Manoel"/>
    <w:rPr>
      <w:rFonts w:ascii="Arial" w:hAnsi="Arial" w:cs="Arial"/>
      <w:color w:val="7030A0"/>
      <w:sz w:val="20"/>
    </w:rPr>
  </w:style>
  <w:style w:type="character" w:customStyle="1" w:styleId="ListLabel12">
    <w:name w:val="ListLabel 12"/>
    <w:rPr>
      <w:b/>
    </w:rPr>
  </w:style>
  <w:style w:type="character" w:customStyle="1" w:styleId="GradeColorida-nfase1Char">
    <w:name w:val="Grade Colorida - Ênfase 1 Char"/>
    <w:uiPriority w:val="29"/>
    <w:rPr>
      <w:rFonts w:ascii="Arial" w:eastAsia="Calibri" w:hAnsi="Arial" w:cs="Arial"/>
      <w:i/>
      <w:iCs/>
      <w:color w:val="000000"/>
      <w:szCs w:val="24"/>
      <w:shd w:val="clear" w:color="auto" w:fill="FFFFCC"/>
    </w:rPr>
  </w:style>
  <w:style w:type="character" w:customStyle="1" w:styleId="highlight">
    <w:name w:val="highlight"/>
    <w:basedOn w:val="DefaultParagraphFont0"/>
  </w:style>
  <w:style w:type="character" w:customStyle="1" w:styleId="VisitedInternetLink">
    <w:name w:val="Visited Internet Link"/>
    <w:rPr>
      <w:color w:val="800080"/>
      <w:u w:val="single"/>
    </w:rPr>
  </w:style>
  <w:style w:type="character" w:customStyle="1" w:styleId="MenoPendente1">
    <w:name w:val="Menção Pendente1"/>
    <w:uiPriority w:val="99"/>
    <w:rPr>
      <w:color w:val="605E5C"/>
      <w:shd w:val="clear" w:color="auto" w:fill="E1DFDD"/>
    </w:rPr>
  </w:style>
  <w:style w:type="character" w:customStyle="1" w:styleId="MenoPendente2">
    <w:name w:val="Menção Pendente2"/>
    <w:uiPriority w:val="99"/>
    <w:rPr>
      <w:color w:val="605E5C"/>
      <w:shd w:val="clear" w:color="auto" w:fill="E1DFDD"/>
    </w:rPr>
  </w:style>
  <w:style w:type="character" w:customStyle="1" w:styleId="Nivel2Char">
    <w:name w:val="Nivel 2 Char"/>
    <w:rPr>
      <w:rFonts w:ascii="Arial" w:hAnsi="Arial" w:cs="Arial"/>
      <w:color w:val="000000"/>
    </w:rPr>
  </w:style>
  <w:style w:type="character" w:customStyle="1" w:styleId="Nvel2OpcionalChar">
    <w:name w:val="Nível 2 Opcional Char"/>
    <w:rPr>
      <w:rFonts w:ascii="Arial" w:eastAsia="Times New Roman" w:hAnsi="Arial" w:cs="Arial"/>
      <w:i/>
      <w:color w:val="FF0000"/>
      <w:lang w:val="en-US" w:eastAsia="en-US"/>
    </w:rPr>
  </w:style>
  <w:style w:type="character" w:customStyle="1" w:styleId="Nvel3OpcionalChar">
    <w:name w:val="Nível 3 Opcional Char"/>
    <w:rPr>
      <w:rFonts w:ascii="Arial" w:eastAsia="Times New Roman" w:hAnsi="Arial" w:cs="Arial"/>
      <w:i/>
      <w:iCs/>
      <w:color w:val="FF0000"/>
      <w:lang w:val="en-US" w:eastAsia="en-US"/>
    </w:rPr>
  </w:style>
  <w:style w:type="character" w:customStyle="1" w:styleId="TextodoEspaoReservado1">
    <w:name w:val="Texto do Espaço Reservado1"/>
    <w:rPr>
      <w:color w:val="808080"/>
    </w:rPr>
  </w:style>
  <w:style w:type="character" w:customStyle="1" w:styleId="PargrafodaListaChar">
    <w:name w:val="Parágrafo da Lista Char"/>
    <w:link w:val="PargrafodaLista"/>
    <w:uiPriority w:val="1"/>
    <w:qFormat/>
    <w:rPr>
      <w:rFonts w:ascii="Ecofont_Spranq_eco_Sans" w:hAnsi="Ecofont_Spranq_eco_Sans" w:cs="Tahoma"/>
      <w:sz w:val="24"/>
      <w:szCs w:val="24"/>
    </w:rPr>
  </w:style>
  <w:style w:type="character" w:customStyle="1" w:styleId="Ttulo3Char">
    <w:name w:val="Título 3 Char"/>
    <w:uiPriority w:val="9"/>
    <w:rPr>
      <w:rFonts w:ascii="Calibri" w:eastAsia="MS Gothic" w:hAnsi="Calibri" w:cs="Times New Roman"/>
      <w:color w:val="243F60"/>
      <w:sz w:val="24"/>
      <w:szCs w:val="24"/>
    </w:rPr>
  </w:style>
  <w:style w:type="character" w:customStyle="1" w:styleId="Ttulo6Char">
    <w:name w:val="Título 6 Char"/>
    <w:uiPriority w:val="9"/>
    <w:rPr>
      <w:rFonts w:ascii="Calibri" w:eastAsia="MS Gothic" w:hAnsi="Calibri" w:cs="Times New Roman"/>
      <w:color w:val="243F60"/>
      <w:sz w:val="22"/>
      <w:szCs w:val="22"/>
    </w:rPr>
  </w:style>
  <w:style w:type="character" w:customStyle="1" w:styleId="markedcontent">
    <w:name w:val="markedcontent"/>
    <w:basedOn w:val="DefaultParagraphFont0"/>
  </w:style>
  <w:style w:type="character" w:customStyle="1" w:styleId="MenoPendente3">
    <w:name w:val="Menção Pendente3"/>
    <w:uiPriority w:val="99"/>
    <w:rPr>
      <w:color w:val="605E5C"/>
      <w:shd w:val="clear" w:color="auto" w:fill="E1DFDD"/>
    </w:rPr>
  </w:style>
  <w:style w:type="character" w:customStyle="1" w:styleId="MenoPendente4">
    <w:name w:val="Menção Pendente4"/>
    <w:uiPriority w:val="99"/>
    <w:rPr>
      <w:color w:val="605E5C"/>
      <w:shd w:val="clear" w:color="auto" w:fill="E1DFDD"/>
    </w:rPr>
  </w:style>
  <w:style w:type="character" w:customStyle="1" w:styleId="ouChar">
    <w:name w:val="ou Char"/>
    <w:rPr>
      <w:rFonts w:ascii="Arial" w:eastAsia="Cambria" w:hAnsi="Arial" w:cs="Arial"/>
      <w:b/>
      <w:bCs/>
      <w:i/>
      <w:iCs/>
      <w:color w:val="FF0000"/>
      <w:sz w:val="24"/>
      <w:szCs w:val="24"/>
      <w:u w:val="single"/>
    </w:rPr>
  </w:style>
  <w:style w:type="character" w:customStyle="1" w:styleId="Nvel2-RedChar">
    <w:name w:val="Nível 2 -Red Char"/>
    <w:rPr>
      <w:rFonts w:ascii="Arial" w:hAnsi="Arial" w:cs="Arial"/>
      <w:i/>
      <w:iCs/>
      <w:color w:val="FF0000"/>
    </w:rPr>
  </w:style>
  <w:style w:type="character" w:customStyle="1" w:styleId="Nivel3Char">
    <w:name w:val="Nivel 3 Char"/>
    <w:rPr>
      <w:rFonts w:ascii="Arial" w:hAnsi="Arial" w:cs="Arial"/>
      <w:color w:val="000000"/>
    </w:rPr>
  </w:style>
  <w:style w:type="character" w:customStyle="1" w:styleId="Nvel3-RChar">
    <w:name w:val="Nível 3-R Char"/>
    <w:rPr>
      <w:rFonts w:ascii="Arial" w:hAnsi="Arial" w:cs="Arial"/>
      <w:i/>
      <w:iCs/>
      <w:color w:val="FF0000"/>
    </w:rPr>
  </w:style>
  <w:style w:type="character" w:customStyle="1" w:styleId="Nvel4-RChar">
    <w:name w:val="Nível 4-R Char"/>
    <w:rPr>
      <w:rFonts w:ascii="Arial" w:hAnsi="Arial" w:cs="Arial"/>
      <w:i/>
      <w:iCs/>
      <w:color w:val="FF0000"/>
    </w:rPr>
  </w:style>
  <w:style w:type="character" w:styleId="Hyperlink">
    <w:name w:val="Hyperlink"/>
    <w:rPr>
      <w:color w:val="0000FF"/>
      <w:u w:val="single"/>
    </w:rPr>
  </w:style>
  <w:style w:type="character" w:customStyle="1" w:styleId="Nvel1-SemNumChar">
    <w:name w:val="Nível 1-Sem Num Char"/>
    <w:rPr>
      <w:rFonts w:ascii="Arial" w:eastAsia="MS Gothic" w:hAnsi="Arial" w:cs="Arial"/>
      <w:b/>
      <w:bCs/>
      <w:color w:val="FF0000"/>
      <w:spacing w:val="5"/>
      <w:kern w:val="2"/>
      <w:sz w:val="52"/>
      <w:szCs w:val="52"/>
    </w:rPr>
  </w:style>
  <w:style w:type="character" w:customStyle="1" w:styleId="PrembuloChar">
    <w:name w:val="Preâmbulo Char"/>
    <w:rPr>
      <w:rFonts w:ascii="Arial" w:eastAsia="Arial" w:hAnsi="Arial" w:cs="Arial"/>
      <w:bCs/>
    </w:rPr>
  </w:style>
  <w:style w:type="character" w:customStyle="1" w:styleId="MenoPendente5">
    <w:name w:val="Menção Pendente5"/>
    <w:rPr>
      <w:color w:val="605E5C"/>
      <w:shd w:val="clear" w:color="auto" w:fill="E1DFDD"/>
    </w:rPr>
  </w:style>
  <w:style w:type="character" w:customStyle="1" w:styleId="citao2Char">
    <w:name w:val="citação 2 Char"/>
    <w:rPr>
      <w:rFonts w:ascii="Arial" w:eastAsia="Calibri" w:hAnsi="Arial" w:cs="Tahoma"/>
      <w:i/>
      <w:iCs/>
      <w:color w:val="000000"/>
      <w:szCs w:val="24"/>
      <w:shd w:val="clear" w:color="auto" w:fill="FFFFCC"/>
    </w:rPr>
  </w:style>
  <w:style w:type="character" w:customStyle="1" w:styleId="Nivel01Char0">
    <w:name w:val="Nivel_01 Char"/>
    <w:rPr>
      <w:rFonts w:ascii="Ecofont_Spranq_eco_Sans" w:eastAsia="MS Gothic" w:hAnsi="Ecofont_Spranq_eco_Sans" w:cs="Ecofont_Spranq_eco_Sans"/>
      <w:color w:val="365F91"/>
      <w:sz w:val="28"/>
      <w:szCs w:val="28"/>
      <w:lang w:val="en-US"/>
    </w:rPr>
  </w:style>
  <w:style w:type="character" w:customStyle="1" w:styleId="lbl">
    <w:name w:val="lbl"/>
    <w:basedOn w:val="DefaultParagraphFont0"/>
  </w:style>
  <w:style w:type="character" w:customStyle="1" w:styleId="cf01">
    <w:name w:val="cf01"/>
    <w:rPr>
      <w:rFonts w:ascii="Segoe UI" w:hAnsi="Segoe UI" w:cs="Segoe UI"/>
      <w:sz w:val="18"/>
      <w:szCs w:val="18"/>
    </w:rPr>
  </w:style>
  <w:style w:type="character" w:customStyle="1" w:styleId="MenoPendente6">
    <w:name w:val="Menção Pendente6"/>
    <w:rPr>
      <w:color w:val="605E5C"/>
      <w:shd w:val="clear" w:color="auto" w:fill="E1DFDD"/>
    </w:rPr>
  </w:style>
  <w:style w:type="character" w:customStyle="1" w:styleId="cf11">
    <w:name w:val="cf11"/>
    <w:rPr>
      <w:rFonts w:ascii="Segoe UI" w:hAnsi="Segoe UI" w:cs="Segoe UI"/>
      <w:b/>
      <w:bCs/>
      <w:sz w:val="18"/>
      <w:szCs w:val="18"/>
    </w:rPr>
  </w:style>
  <w:style w:type="character" w:customStyle="1" w:styleId="Nvel3Char">
    <w:name w:val="Nível 3 Char"/>
    <w:rPr>
      <w:rFonts w:ascii="Arial" w:eastAsia="Times New Roman" w:hAnsi="Arial" w:cs="Arial"/>
    </w:rPr>
  </w:style>
  <w:style w:type="character" w:customStyle="1" w:styleId="TextodecomentrioChar1">
    <w:name w:val="Texto de comentário Char1"/>
    <w:rPr>
      <w:rFonts w:ascii="Arial" w:hAnsi="Arial" w:cs="Tahoma"/>
      <w:lang w:eastAsia="zh-CN"/>
    </w:rPr>
  </w:style>
  <w:style w:type="character" w:customStyle="1" w:styleId="Ttulo5Char">
    <w:name w:val="Título 5 Char"/>
    <w:rPr>
      <w:rFonts w:ascii="Century Schoolbook" w:eastAsia="Times New Roman" w:hAnsi="Century Schoolbook" w:cs="Century Schoolbook"/>
      <w:b/>
      <w:sz w:val="36"/>
    </w:rPr>
  </w:style>
  <w:style w:type="character" w:customStyle="1" w:styleId="Ttulo7Char">
    <w:name w:val="Título 7 Char"/>
    <w:rPr>
      <w:rFonts w:eastAsia="Times New Roman"/>
      <w:sz w:val="24"/>
    </w:rPr>
  </w:style>
  <w:style w:type="character" w:customStyle="1" w:styleId="Ttulo8Char">
    <w:name w:val="Título 8 Char"/>
    <w:rPr>
      <w:rFonts w:eastAsia="Times New Roman"/>
      <w:b/>
      <w:sz w:val="22"/>
    </w:rPr>
  </w:style>
  <w:style w:type="character" w:customStyle="1" w:styleId="Ttulo9Char">
    <w:name w:val="Título 9 Char"/>
    <w:rPr>
      <w:rFonts w:ascii="Arial Narrow" w:eastAsia="Times New Roman" w:hAnsi="Arial Narrow" w:cs="Arial Narrow"/>
      <w:b/>
      <w:caps/>
      <w:sz w:val="28"/>
    </w:rPr>
  </w:style>
  <w:style w:type="character" w:customStyle="1" w:styleId="Corpodetexto3Char">
    <w:name w:val="Corpo de texto 3 Char"/>
    <w:rPr>
      <w:rFonts w:eastAsia="Times New Roman"/>
      <w:sz w:val="24"/>
    </w:rPr>
  </w:style>
  <w:style w:type="character" w:customStyle="1" w:styleId="RecuodecorpodetextoChar">
    <w:name w:val="Recuo de corpo de texto Char"/>
    <w:rPr>
      <w:rFonts w:ascii="Arial" w:eastAsia="Times New Roman" w:hAnsi="Arial" w:cs="Arial"/>
      <w:i/>
      <w:sz w:val="26"/>
    </w:rPr>
  </w:style>
  <w:style w:type="character" w:customStyle="1" w:styleId="Recuodecorpodetexto2Char">
    <w:name w:val="Recuo de corpo de texto 2 Char"/>
    <w:rPr>
      <w:rFonts w:eastAsia="Times New Roman"/>
      <w:i/>
      <w:sz w:val="26"/>
    </w:rPr>
  </w:style>
  <w:style w:type="character" w:customStyle="1" w:styleId="Recuodecorpodetexto3Char">
    <w:name w:val="Recuo de corpo de texto 3 Char"/>
    <w:rPr>
      <w:rFonts w:eastAsia="Times New Roman"/>
      <w:caps/>
      <w:sz w:val="26"/>
    </w:rPr>
  </w:style>
  <w:style w:type="character" w:customStyle="1" w:styleId="Corpodetexto2Char">
    <w:name w:val="Corpo de texto 2 Char"/>
    <w:rPr>
      <w:rFonts w:ascii="Arial" w:eastAsia="Times New Roman" w:hAnsi="Arial" w:cs="Arial"/>
      <w:sz w:val="22"/>
    </w:rPr>
  </w:style>
  <w:style w:type="character" w:customStyle="1" w:styleId="TextodenotaderodapChar">
    <w:name w:val="Texto de nota de rodapé Char"/>
    <w:rPr>
      <w:rFonts w:eastAsia="Times New Roman"/>
      <w:szCs w:val="24"/>
    </w:rPr>
  </w:style>
  <w:style w:type="character" w:customStyle="1" w:styleId="SubttuloChar">
    <w:name w:val="Subtítulo Char"/>
    <w:rPr>
      <w:rFonts w:ascii="Arial" w:eastAsia="Times New Roman" w:hAnsi="Arial" w:cs="Arial"/>
      <w:b/>
    </w:rPr>
  </w:style>
  <w:style w:type="character" w:customStyle="1" w:styleId="Nmerodepgina1">
    <w:name w:val="Número de página1"/>
    <w:basedOn w:val="DefaultParagraphFont0"/>
  </w:style>
  <w:style w:type="character" w:customStyle="1" w:styleId="apple-converted-space">
    <w:name w:val="apple-converted-space"/>
    <w:basedOn w:val="DefaultParagraphFont0"/>
  </w:style>
  <w:style w:type="character" w:customStyle="1" w:styleId="MapadoDocumentoChar">
    <w:name w:val="Mapa do Documento Char"/>
    <w:rPr>
      <w:rFonts w:ascii="Tahoma" w:hAnsi="Tahoma" w:cs="Tahoma"/>
      <w:sz w:val="24"/>
      <w:shd w:val="clear" w:color="auto" w:fill="000080"/>
    </w:rPr>
  </w:style>
  <w:style w:type="character" w:customStyle="1" w:styleId="MapadoDocumentoChar1">
    <w:name w:val="Mapa do Documento Char1"/>
    <w:rPr>
      <w:rFonts w:ascii="Segoe UI" w:hAnsi="Segoe UI" w:cs="Segoe UI"/>
      <w:sz w:val="16"/>
      <w:szCs w:val="16"/>
    </w:rPr>
  </w:style>
  <w:style w:type="character" w:customStyle="1" w:styleId="MenoPendente7">
    <w:name w:val="Menção Pendente7"/>
    <w:rPr>
      <w:color w:val="605E5C"/>
      <w:shd w:val="clear" w:color="auto" w:fill="E1DFDD"/>
    </w:rPr>
  </w:style>
  <w:style w:type="character" w:customStyle="1" w:styleId="Nvel1-SemNumPretoChar">
    <w:name w:val="Nível 1-Sem Num Preto Char"/>
    <w:rPr>
      <w:rFonts w:ascii="Times New Roman" w:eastAsia="MS Gothic" w:hAnsi="Times New Roman" w:cs="Times New Roman"/>
      <w:b/>
      <w:bCs/>
      <w:color w:val="000000"/>
      <w:lang w:eastAsia="zh-CN" w:bidi="hi-IN"/>
    </w:rPr>
  </w:style>
  <w:style w:type="character" w:customStyle="1" w:styleId="sc-kdvujy">
    <w:name w:val="sc-kdvujy"/>
    <w:basedOn w:val="DefaultParagraphFont0"/>
  </w:style>
  <w:style w:type="character" w:styleId="Forte">
    <w:name w:val="Strong"/>
    <w:uiPriority w:val="22"/>
    <w:qFormat/>
    <w:rPr>
      <w:b/>
      <w:bCs/>
    </w:rPr>
  </w:style>
  <w:style w:type="character" w:styleId="HiperlinkVisitado">
    <w:name w:val="FollowedHyperlink"/>
    <w:uiPriority w:val="99"/>
    <w:rPr>
      <w:color w:val="800080"/>
      <w:u w:val="single"/>
    </w:rPr>
  </w:style>
  <w:style w:type="character" w:customStyle="1" w:styleId="Mentionnonrsolue1">
    <w:name w:val="Mention non résolue1"/>
    <w:uiPriority w:val="99"/>
    <w:rPr>
      <w:color w:val="605E5C"/>
      <w:shd w:val="clear" w:color="auto" w:fill="E1DFDD"/>
    </w:rPr>
  </w:style>
  <w:style w:type="character" w:customStyle="1" w:styleId="findhit">
    <w:name w:val="findhit"/>
    <w:basedOn w:val="DefaultParagraphFont0"/>
  </w:style>
  <w:style w:type="character" w:customStyle="1" w:styleId="Nivel3-erroChar">
    <w:name w:val="Nivel 3-erro Char"/>
    <w:rPr>
      <w:rFonts w:ascii="Times New Roman" w:eastAsia="MS Mincho" w:hAnsi="Times New Roman" w:cs="Tahoma"/>
    </w:rPr>
  </w:style>
  <w:style w:type="character" w:customStyle="1" w:styleId="AlteraesChar">
    <w:name w:val="Alterações Char"/>
    <w:uiPriority w:val="1"/>
    <w:rPr>
      <w:rFonts w:eastAsia="MS Mincho"/>
      <w:i/>
      <w:iCs/>
      <w:color w:val="0000FF"/>
      <w:sz w:val="20"/>
      <w:szCs w:val="20"/>
    </w:rPr>
  </w:style>
  <w:style w:type="character" w:customStyle="1" w:styleId="Meno1">
    <w:name w:val="Menção1"/>
    <w:rPr>
      <w:color w:val="2B579A"/>
      <w:shd w:val="clear" w:color="auto" w:fill="E6E6E6"/>
    </w:rPr>
  </w:style>
  <w:style w:type="character" w:customStyle="1" w:styleId="MenoPendente8">
    <w:name w:val="Menção Pendente8"/>
    <w:rPr>
      <w:color w:val="605E5C"/>
      <w:shd w:val="clear" w:color="auto" w:fill="E1DFDD"/>
    </w:rPr>
  </w:style>
  <w:style w:type="character" w:customStyle="1" w:styleId="Tipodeletrapredefinidodopargrafo">
    <w:name w:val="Tipo de letra predefinido do parágrafo"/>
  </w:style>
  <w:style w:type="character" w:customStyle="1" w:styleId="ListLabel13">
    <w:name w:val="ListLabel 13"/>
    <w:rPr>
      <w:rFonts w:ascii="Times New Roman" w:eastAsia="Times New Roman" w:hAnsi="Times New Roman" w:cs="Times New Roman"/>
      <w:b/>
      <w:color w:val="auto"/>
      <w:sz w:val="24"/>
      <w:szCs w:val="24"/>
    </w:rPr>
  </w:style>
  <w:style w:type="character" w:customStyle="1" w:styleId="ListLabel14">
    <w:name w:val="ListLabel 14"/>
    <w:rPr>
      <w:rFonts w:ascii="Times New Roman" w:eastAsia="Times New Roman" w:hAnsi="Times New Roman" w:cs="Times New Roman"/>
      <w:b/>
    </w:rPr>
  </w:style>
  <w:style w:type="character" w:customStyle="1" w:styleId="ListLabel15">
    <w:name w:val="ListLabel 15"/>
    <w:rPr>
      <w:rFonts w:ascii="Times New Roman" w:eastAsia="Times New Roman" w:hAnsi="Times New Roman" w:cs="Times New Roman"/>
      <w:b/>
    </w:rPr>
  </w:style>
  <w:style w:type="character" w:customStyle="1" w:styleId="ListLabel16">
    <w:name w:val="ListLabel 16"/>
    <w:rPr>
      <w:rFonts w:ascii="Times New Roman" w:eastAsia="Times New Roman" w:hAnsi="Times New Roman" w:cs="Times New Roman"/>
      <w:b/>
      <w:sz w:val="24"/>
      <w:szCs w:val="24"/>
    </w:rPr>
  </w:style>
  <w:style w:type="character" w:customStyle="1" w:styleId="ListLabel17">
    <w:name w:val="ListLabel 17"/>
    <w:rPr>
      <w:rFonts w:ascii="Times New Roman" w:eastAsia="Times New Roman" w:hAnsi="Times New Roman" w:cs="Times New Roman"/>
      <w:b/>
      <w:sz w:val="24"/>
      <w:szCs w:val="24"/>
    </w:rPr>
  </w:style>
  <w:style w:type="character" w:customStyle="1" w:styleId="ListLabel18">
    <w:name w:val="ListLabel 18"/>
    <w:rPr>
      <w:rFonts w:ascii="Times New Roman" w:eastAsia="Times New Roman" w:hAnsi="Times New Roman" w:cs="Times New Roman"/>
      <w:b/>
      <w:sz w:val="24"/>
      <w:szCs w:val="24"/>
    </w:rPr>
  </w:style>
  <w:style w:type="character" w:customStyle="1" w:styleId="ListLabel19">
    <w:name w:val="ListLabel 19"/>
    <w:rPr>
      <w:rFonts w:ascii="Times New Roman" w:eastAsia="Times New Roman" w:hAnsi="Times New Roman" w:cs="Times New Roman"/>
      <w:b/>
      <w:sz w:val="24"/>
      <w:szCs w:val="24"/>
    </w:rPr>
  </w:style>
  <w:style w:type="character" w:customStyle="1" w:styleId="ListLabel20">
    <w:name w:val="ListLabel 20"/>
    <w:rPr>
      <w:rFonts w:ascii="Times New Roman" w:eastAsia="Times New Roman" w:hAnsi="Times New Roman" w:cs="Times New Roman"/>
      <w:b/>
      <w:sz w:val="24"/>
      <w:szCs w:val="24"/>
    </w:rPr>
  </w:style>
  <w:style w:type="character" w:customStyle="1" w:styleId="ListLabel21">
    <w:name w:val="ListLabel 21"/>
    <w:rPr>
      <w:rFonts w:ascii="Times New Roman" w:eastAsia="Times New Roman" w:hAnsi="Times New Roman" w:cs="Times New Roman"/>
      <w:b/>
      <w:sz w:val="24"/>
      <w:szCs w:val="24"/>
    </w:rPr>
  </w:style>
  <w:style w:type="character" w:customStyle="1" w:styleId="ListLabel22">
    <w:name w:val="ListLabel 22"/>
    <w:rPr>
      <w:b/>
    </w:rPr>
  </w:style>
  <w:style w:type="character" w:customStyle="1" w:styleId="ListLabel23">
    <w:name w:val="ListLabel 23"/>
    <w:rPr>
      <w:rFonts w:ascii="Times New Roman" w:eastAsia="Times New Roman" w:hAnsi="Times New Roman" w:cs="Times New Roman"/>
      <w:b/>
      <w:i w:val="0"/>
      <w:strike w:val="0"/>
      <w:dstrike w:val="0"/>
      <w:color w:val="000000"/>
      <w:sz w:val="24"/>
      <w:szCs w:val="24"/>
      <w:u w:val="none"/>
    </w:rPr>
  </w:style>
  <w:style w:type="character" w:customStyle="1" w:styleId="ListLabel24">
    <w:name w:val="ListLabel 24"/>
    <w:rPr>
      <w:rFonts w:ascii="Times New Roman" w:eastAsia="Times New Roman" w:hAnsi="Times New Roman" w:cs="Times New Roman"/>
      <w:b/>
      <w:i w:val="0"/>
      <w:strike w:val="0"/>
      <w:dstrike w:val="0"/>
      <w:color w:val="000000"/>
      <w:sz w:val="24"/>
      <w:szCs w:val="24"/>
    </w:rPr>
  </w:style>
  <w:style w:type="character" w:customStyle="1" w:styleId="ListLabel25">
    <w:name w:val="ListLabel 25"/>
    <w:rPr>
      <w:b/>
    </w:rPr>
  </w:style>
  <w:style w:type="character" w:customStyle="1" w:styleId="ListLabel26">
    <w:name w:val="ListLabel 26"/>
  </w:style>
  <w:style w:type="character" w:customStyle="1" w:styleId="ListLabel27">
    <w:name w:val="ListLabel 27"/>
  </w:style>
  <w:style w:type="character" w:customStyle="1" w:styleId="ListLabel28">
    <w:name w:val="ListLabel 28"/>
  </w:style>
  <w:style w:type="character" w:customStyle="1" w:styleId="ListLabel29">
    <w:name w:val="ListLabel 29"/>
  </w:style>
  <w:style w:type="character" w:customStyle="1" w:styleId="ListLabel30">
    <w:name w:val="ListLabel 30"/>
  </w:style>
  <w:style w:type="character" w:customStyle="1" w:styleId="ListLabel31">
    <w:name w:val="ListLabel 31"/>
    <w:rPr>
      <w:rFonts w:ascii="Times New Roman" w:eastAsia="Times New Roman" w:hAnsi="Times New Roman" w:cs="Times New Roman"/>
      <w:b/>
      <w:color w:val="auto"/>
      <w:sz w:val="24"/>
      <w:szCs w:val="24"/>
    </w:rPr>
  </w:style>
  <w:style w:type="character" w:customStyle="1" w:styleId="ListLabel32">
    <w:name w:val="ListLabel 32"/>
    <w:rPr>
      <w:rFonts w:ascii="Times New Roman" w:eastAsia="Times New Roman" w:hAnsi="Times New Roman" w:cs="Times New Roman"/>
      <w:b/>
      <w:i w:val="0"/>
      <w:sz w:val="24"/>
      <w:szCs w:val="24"/>
    </w:rPr>
  </w:style>
  <w:style w:type="character" w:customStyle="1" w:styleId="ListLabel33">
    <w:name w:val="ListLabel 33"/>
    <w:rPr>
      <w:rFonts w:ascii="Times New Roman" w:eastAsia="Times New Roman" w:hAnsi="Times New Roman" w:cs="Times New Roman"/>
      <w:b/>
      <w:sz w:val="24"/>
      <w:szCs w:val="24"/>
    </w:rPr>
  </w:style>
  <w:style w:type="character" w:customStyle="1" w:styleId="ListLabel34">
    <w:name w:val="ListLabel 34"/>
    <w:rPr>
      <w:rFonts w:ascii="Times New Roman" w:eastAsia="Times New Roman" w:hAnsi="Times New Roman" w:cs="Times New Roman"/>
      <w:b/>
      <w:sz w:val="24"/>
      <w:szCs w:val="24"/>
    </w:rPr>
  </w:style>
  <w:style w:type="character" w:customStyle="1" w:styleId="ListLabel35">
    <w:name w:val="ListLabel 35"/>
    <w:rPr>
      <w:rFonts w:ascii="Times New Roman" w:eastAsia="Times New Roman" w:hAnsi="Times New Roman" w:cs="Times New Roman"/>
      <w:b/>
      <w:sz w:val="24"/>
      <w:szCs w:val="24"/>
    </w:rPr>
  </w:style>
  <w:style w:type="character" w:customStyle="1" w:styleId="ListLabel36">
    <w:name w:val="ListLabel 36"/>
    <w:rPr>
      <w:rFonts w:ascii="Times New Roman" w:eastAsia="Times New Roman" w:hAnsi="Times New Roman" w:cs="Times New Roman"/>
      <w:b/>
      <w:sz w:val="24"/>
      <w:szCs w:val="24"/>
    </w:rPr>
  </w:style>
  <w:style w:type="character" w:customStyle="1" w:styleId="ListLabel37">
    <w:name w:val="ListLabel 37"/>
    <w:rPr>
      <w:rFonts w:ascii="Times New Roman" w:eastAsia="Times New Roman" w:hAnsi="Times New Roman" w:cs="Times New Roman"/>
      <w:b/>
      <w:sz w:val="24"/>
      <w:szCs w:val="24"/>
    </w:rPr>
  </w:style>
  <w:style w:type="character" w:customStyle="1" w:styleId="ListLabel38">
    <w:name w:val="ListLabel 38"/>
    <w:rPr>
      <w:rFonts w:ascii="Times New Roman" w:eastAsia="Times New Roman" w:hAnsi="Times New Roman" w:cs="Times New Roman"/>
      <w:b/>
      <w:sz w:val="24"/>
      <w:szCs w:val="24"/>
    </w:rPr>
  </w:style>
  <w:style w:type="character" w:customStyle="1" w:styleId="ListLabel39">
    <w:name w:val="ListLabel 39"/>
    <w:rPr>
      <w:rFonts w:ascii="Times New Roman" w:eastAsia="Times New Roman" w:hAnsi="Times New Roman" w:cs="Times New Roman"/>
      <w:b/>
      <w:sz w:val="24"/>
      <w:szCs w:val="24"/>
    </w:rPr>
  </w:style>
  <w:style w:type="character" w:customStyle="1" w:styleId="ListLabel40">
    <w:name w:val="ListLabel 40"/>
    <w:rPr>
      <w:rFonts w:ascii="Cambria" w:eastAsia="Cambria" w:hAnsi="Cambria" w:cs="Cambria"/>
      <w:b/>
      <w:i w:val="0"/>
      <w:color w:val="000000"/>
    </w:rPr>
  </w:style>
  <w:style w:type="character" w:customStyle="1" w:styleId="ListLabel41">
    <w:name w:val="ListLabel 41"/>
    <w:rPr>
      <w:rFonts w:ascii="Cambria" w:eastAsia="Cambria" w:hAnsi="Cambria" w:cs="Cambria"/>
      <w:b/>
      <w:i w:val="0"/>
      <w:color w:val="000000"/>
    </w:rPr>
  </w:style>
  <w:style w:type="character" w:customStyle="1" w:styleId="ListLabel42">
    <w:name w:val="ListLabel 42"/>
    <w:rPr>
      <w:b/>
      <w:i w:val="0"/>
    </w:rPr>
  </w:style>
  <w:style w:type="character" w:customStyle="1" w:styleId="ListLabel43">
    <w:name w:val="ListLabel 43"/>
    <w:rPr>
      <w:b/>
      <w:i w:val="0"/>
    </w:rPr>
  </w:style>
  <w:style w:type="character" w:customStyle="1" w:styleId="ListLabel44">
    <w:name w:val="ListLabel 44"/>
    <w:rPr>
      <w:b/>
      <w:i w:val="0"/>
    </w:rPr>
  </w:style>
  <w:style w:type="character" w:customStyle="1" w:styleId="ListLabel45">
    <w:name w:val="ListLabel 45"/>
  </w:style>
  <w:style w:type="character" w:customStyle="1" w:styleId="ListLabel46">
    <w:name w:val="ListLabel 46"/>
  </w:style>
  <w:style w:type="character" w:customStyle="1" w:styleId="ListLabel47">
    <w:name w:val="ListLabel 47"/>
  </w:style>
  <w:style w:type="character" w:customStyle="1" w:styleId="ListLabel48">
    <w:name w:val="ListLabel 48"/>
  </w:style>
  <w:style w:type="character" w:customStyle="1" w:styleId="ListLabel49">
    <w:name w:val="ListLabel 49"/>
    <w:rPr>
      <w:b/>
    </w:rPr>
  </w:style>
  <w:style w:type="character" w:customStyle="1" w:styleId="ListLabel50">
    <w:name w:val="ListLabel 50"/>
    <w:rPr>
      <w:rFonts w:ascii="Times New Roman" w:eastAsia="Times New Roman" w:hAnsi="Times New Roman" w:cs="Times New Roman"/>
      <w:b/>
      <w:i w:val="0"/>
      <w:strike w:val="0"/>
      <w:dstrike w:val="0"/>
      <w:color w:val="000000"/>
      <w:sz w:val="24"/>
      <w:szCs w:val="24"/>
      <w:u w:val="none"/>
    </w:rPr>
  </w:style>
  <w:style w:type="character" w:customStyle="1" w:styleId="ListLabel51">
    <w:name w:val="ListLabel 51"/>
    <w:rPr>
      <w:rFonts w:ascii="Times New Roman" w:eastAsia="Times New Roman" w:hAnsi="Times New Roman" w:cs="Times New Roman"/>
      <w:b/>
      <w:i w:val="0"/>
      <w:strike w:val="0"/>
      <w:dstrike w:val="0"/>
      <w:color w:val="000000"/>
      <w:sz w:val="24"/>
      <w:szCs w:val="24"/>
    </w:rPr>
  </w:style>
  <w:style w:type="character" w:customStyle="1" w:styleId="ListLabel52">
    <w:name w:val="ListLabel 52"/>
    <w:rPr>
      <w:b/>
    </w:rPr>
  </w:style>
  <w:style w:type="character" w:customStyle="1" w:styleId="ListLabel53">
    <w:name w:val="ListLabel 53"/>
  </w:style>
  <w:style w:type="character" w:customStyle="1" w:styleId="ListLabel54">
    <w:name w:val="ListLabel 54"/>
  </w:style>
  <w:style w:type="character" w:customStyle="1" w:styleId="ListLabel55">
    <w:name w:val="ListLabel 55"/>
  </w:style>
  <w:style w:type="character" w:customStyle="1" w:styleId="ListLabel56">
    <w:name w:val="ListLabel 56"/>
  </w:style>
  <w:style w:type="character" w:customStyle="1" w:styleId="ListLabel57">
    <w:name w:val="ListLabel 57"/>
  </w:style>
  <w:style w:type="character" w:customStyle="1" w:styleId="ListLabel58">
    <w:name w:val="ListLabel 58"/>
    <w:rPr>
      <w:rFonts w:ascii="Cambria" w:eastAsia="Cambria" w:hAnsi="Cambria" w:cs="Cambria"/>
      <w:b/>
      <w:color w:val="000000"/>
    </w:rPr>
  </w:style>
  <w:style w:type="character" w:customStyle="1" w:styleId="ListLabel59">
    <w:name w:val="ListLabel 59"/>
    <w:rPr>
      <w:rFonts w:ascii="Times New Roman" w:eastAsia="Cambria" w:hAnsi="Times New Roman" w:cs="Times New Roman"/>
      <w:b/>
      <w:sz w:val="24"/>
      <w:szCs w:val="24"/>
    </w:rPr>
  </w:style>
  <w:style w:type="character" w:customStyle="1" w:styleId="ListLabel60">
    <w:name w:val="ListLabel 60"/>
    <w:rPr>
      <w:b/>
    </w:rPr>
  </w:style>
  <w:style w:type="character" w:customStyle="1" w:styleId="ListLabel61">
    <w:name w:val="ListLabel 61"/>
  </w:style>
  <w:style w:type="character" w:customStyle="1" w:styleId="ListLabel62">
    <w:name w:val="ListLabel 62"/>
  </w:style>
  <w:style w:type="character" w:customStyle="1" w:styleId="ListLabel63">
    <w:name w:val="ListLabel 63"/>
  </w:style>
  <w:style w:type="character" w:customStyle="1" w:styleId="ListLabel64">
    <w:name w:val="ListLabel 64"/>
  </w:style>
  <w:style w:type="character" w:customStyle="1" w:styleId="ListLabel65">
    <w:name w:val="ListLabel 65"/>
  </w:style>
  <w:style w:type="character" w:customStyle="1" w:styleId="ListLabel66">
    <w:name w:val="ListLabel 66"/>
  </w:style>
  <w:style w:type="character" w:customStyle="1" w:styleId="ListLabel67">
    <w:name w:val="ListLabel 67"/>
  </w:style>
  <w:style w:type="character" w:customStyle="1" w:styleId="ListLabel68">
    <w:name w:val="ListLabel 68"/>
  </w:style>
  <w:style w:type="character" w:customStyle="1" w:styleId="ListLabel69">
    <w:name w:val="ListLabel 69"/>
    <w:rPr>
      <w:b/>
      <w:bCs/>
    </w:rPr>
  </w:style>
  <w:style w:type="character" w:customStyle="1" w:styleId="ListLabel70">
    <w:name w:val="ListLabel 70"/>
  </w:style>
  <w:style w:type="character" w:customStyle="1" w:styleId="ListLabel71">
    <w:name w:val="ListLabel 71"/>
  </w:style>
  <w:style w:type="character" w:customStyle="1" w:styleId="ListLabel72">
    <w:name w:val="ListLabel 72"/>
  </w:style>
  <w:style w:type="character" w:customStyle="1" w:styleId="ListLabel73">
    <w:name w:val="ListLabel 73"/>
  </w:style>
  <w:style w:type="character" w:customStyle="1" w:styleId="ListLabel74">
    <w:name w:val="ListLabel 74"/>
  </w:style>
  <w:style w:type="character" w:customStyle="1" w:styleId="ListLabel75">
    <w:name w:val="ListLabel 75"/>
  </w:style>
  <w:style w:type="character" w:customStyle="1" w:styleId="ListLabel76">
    <w:name w:val="ListLabel 76"/>
    <w:rPr>
      <w:b/>
    </w:rPr>
  </w:style>
  <w:style w:type="character" w:customStyle="1" w:styleId="ListLabel77">
    <w:name w:val="ListLabel 77"/>
    <w:rPr>
      <w:b/>
      <w:bCs w:val="0"/>
      <w:i w:val="0"/>
      <w:strike w:val="0"/>
      <w:dstrike w:val="0"/>
      <w:color w:val="auto"/>
      <w:sz w:val="24"/>
      <w:szCs w:val="24"/>
      <w:u w:val="none"/>
    </w:rPr>
  </w:style>
  <w:style w:type="character" w:customStyle="1" w:styleId="ListLabel78">
    <w:name w:val="ListLabel 78"/>
    <w:rPr>
      <w:rFonts w:ascii="Times New Roman" w:hAnsi="Times New Roman" w:cs="Times New Roman"/>
      <w:b/>
      <w:bCs/>
      <w:i w:val="0"/>
      <w:strike w:val="0"/>
      <w:dstrike w:val="0"/>
      <w:color w:val="auto"/>
      <w:sz w:val="24"/>
      <w:szCs w:val="24"/>
    </w:rPr>
  </w:style>
  <w:style w:type="character" w:customStyle="1" w:styleId="ListLabel79">
    <w:name w:val="ListLabel 79"/>
  </w:style>
  <w:style w:type="character" w:customStyle="1" w:styleId="ListLabel80">
    <w:name w:val="ListLabel 80"/>
  </w:style>
  <w:style w:type="character" w:customStyle="1" w:styleId="ListLabel81">
    <w:name w:val="ListLabel 81"/>
  </w:style>
  <w:style w:type="character" w:customStyle="1" w:styleId="ListLabel82">
    <w:name w:val="ListLabel 82"/>
  </w:style>
  <w:style w:type="character" w:customStyle="1" w:styleId="ListLabel83">
    <w:name w:val="ListLabel 83"/>
  </w:style>
  <w:style w:type="character" w:customStyle="1" w:styleId="ListLabel84">
    <w:name w:val="ListLabel 84"/>
  </w:style>
  <w:style w:type="character" w:customStyle="1" w:styleId="ListLabel85">
    <w:name w:val="ListLabel 85"/>
    <w:rPr>
      <w:b/>
      <w:bCs/>
    </w:rPr>
  </w:style>
  <w:style w:type="character" w:customStyle="1" w:styleId="ListLabel86">
    <w:name w:val="ListLabel 86"/>
  </w:style>
  <w:style w:type="character" w:customStyle="1" w:styleId="ListLabel87">
    <w:name w:val="ListLabel 87"/>
  </w:style>
  <w:style w:type="character" w:customStyle="1" w:styleId="ListLabel88">
    <w:name w:val="ListLabel 88"/>
  </w:style>
  <w:style w:type="character" w:customStyle="1" w:styleId="ListLabel89">
    <w:name w:val="ListLabel 89"/>
  </w:style>
  <w:style w:type="character" w:customStyle="1" w:styleId="ListLabel90">
    <w:name w:val="ListLabel 90"/>
  </w:style>
  <w:style w:type="character" w:customStyle="1" w:styleId="ListLabel91">
    <w:name w:val="ListLabel 91"/>
  </w:style>
  <w:style w:type="character" w:customStyle="1" w:styleId="ListLabel92">
    <w:name w:val="ListLabel 92"/>
  </w:style>
  <w:style w:type="character" w:customStyle="1" w:styleId="ListLabel93">
    <w:name w:val="ListLabel 93"/>
  </w:style>
  <w:style w:type="character" w:customStyle="1" w:styleId="ListLabel94">
    <w:name w:val="ListLabel 94"/>
  </w:style>
  <w:style w:type="character" w:customStyle="1" w:styleId="ListLabel95">
    <w:name w:val="ListLabel 95"/>
  </w:style>
  <w:style w:type="character" w:customStyle="1" w:styleId="ListLabel96">
    <w:name w:val="ListLabel 96"/>
  </w:style>
  <w:style w:type="character" w:customStyle="1" w:styleId="ListLabel97">
    <w:name w:val="ListLabel 97"/>
  </w:style>
  <w:style w:type="character" w:customStyle="1" w:styleId="ListLabel98">
    <w:name w:val="ListLabel 98"/>
  </w:style>
  <w:style w:type="character" w:customStyle="1" w:styleId="ListLabel99">
    <w:name w:val="ListLabel 99"/>
  </w:style>
  <w:style w:type="character" w:customStyle="1" w:styleId="ListLabel100">
    <w:name w:val="ListLabel 100"/>
  </w:style>
  <w:style w:type="character" w:customStyle="1" w:styleId="ListLabel101">
    <w:name w:val="ListLabel 101"/>
  </w:style>
  <w:style w:type="character" w:customStyle="1" w:styleId="ListLabel102">
    <w:name w:val="ListLabel 102"/>
  </w:style>
  <w:style w:type="character" w:customStyle="1" w:styleId="ListLabel103">
    <w:name w:val="ListLabel 103"/>
  </w:style>
  <w:style w:type="character" w:customStyle="1" w:styleId="ListLabel104">
    <w:name w:val="ListLabel 104"/>
  </w:style>
  <w:style w:type="character" w:customStyle="1" w:styleId="ListLabel105">
    <w:name w:val="ListLabel 105"/>
  </w:style>
  <w:style w:type="character" w:customStyle="1" w:styleId="ListLabel106">
    <w:name w:val="ListLabel 106"/>
  </w:style>
  <w:style w:type="character" w:customStyle="1" w:styleId="ListLabel107">
    <w:name w:val="ListLabel 107"/>
  </w:style>
  <w:style w:type="character" w:customStyle="1" w:styleId="ListLabel108">
    <w:name w:val="ListLabel 108"/>
  </w:style>
  <w:style w:type="character" w:customStyle="1" w:styleId="ListLabel109">
    <w:name w:val="ListLabel 109"/>
  </w:style>
  <w:style w:type="character" w:customStyle="1" w:styleId="ListLabel110">
    <w:name w:val="ListLabel 110"/>
  </w:style>
  <w:style w:type="character" w:customStyle="1" w:styleId="ListLabel111">
    <w:name w:val="ListLabel 111"/>
  </w:style>
  <w:style w:type="character" w:customStyle="1" w:styleId="ListLabel112">
    <w:name w:val="ListLabel 112"/>
  </w:style>
  <w:style w:type="character" w:customStyle="1" w:styleId="ListLabel113">
    <w:name w:val="ListLabel 113"/>
  </w:style>
  <w:style w:type="character" w:customStyle="1" w:styleId="ListLabel114">
    <w:name w:val="ListLabel 114"/>
  </w:style>
  <w:style w:type="character" w:customStyle="1" w:styleId="ListLabel115">
    <w:name w:val="ListLabel 115"/>
  </w:style>
  <w:style w:type="character" w:customStyle="1" w:styleId="ListLabel116">
    <w:name w:val="ListLabel 116"/>
  </w:style>
  <w:style w:type="character" w:customStyle="1" w:styleId="ListLabel117">
    <w:name w:val="ListLabel 117"/>
  </w:style>
  <w:style w:type="character" w:customStyle="1" w:styleId="ListLabel118">
    <w:name w:val="ListLabel 118"/>
  </w:style>
  <w:style w:type="character" w:customStyle="1" w:styleId="ListLabel119">
    <w:name w:val="ListLabel 119"/>
  </w:style>
  <w:style w:type="character" w:customStyle="1" w:styleId="ListLabel120">
    <w:name w:val="ListLabel 120"/>
  </w:style>
  <w:style w:type="character" w:customStyle="1" w:styleId="ListLabel121">
    <w:name w:val="ListLabel 121"/>
    <w:rPr>
      <w:b/>
    </w:rPr>
  </w:style>
  <w:style w:type="character" w:customStyle="1" w:styleId="ListLabel122">
    <w:name w:val="ListLabel 122"/>
    <w:rPr>
      <w:rFonts w:ascii="Times New Roman" w:eastAsia="Times New Roman" w:hAnsi="Times New Roman" w:cs="Times New Roman"/>
      <w:b/>
      <w:i w:val="0"/>
      <w:strike w:val="0"/>
      <w:dstrike w:val="0"/>
      <w:color w:val="000000"/>
      <w:sz w:val="24"/>
      <w:szCs w:val="24"/>
      <w:u w:val="none"/>
    </w:rPr>
  </w:style>
  <w:style w:type="character" w:customStyle="1" w:styleId="ListLabel123">
    <w:name w:val="ListLabel 123"/>
    <w:rPr>
      <w:rFonts w:ascii="Times New Roman" w:eastAsia="Times New Roman" w:hAnsi="Times New Roman" w:cs="Times New Roman"/>
      <w:b/>
      <w:i w:val="0"/>
      <w:strike w:val="0"/>
      <w:dstrike w:val="0"/>
      <w:color w:val="000000"/>
      <w:sz w:val="24"/>
      <w:szCs w:val="24"/>
    </w:rPr>
  </w:style>
  <w:style w:type="character" w:customStyle="1" w:styleId="ListLabel124">
    <w:name w:val="ListLabel 124"/>
    <w:rPr>
      <w:b/>
    </w:rPr>
  </w:style>
  <w:style w:type="character" w:customStyle="1" w:styleId="ListLabel125">
    <w:name w:val="ListLabel 125"/>
  </w:style>
  <w:style w:type="character" w:customStyle="1" w:styleId="ListLabel126">
    <w:name w:val="ListLabel 126"/>
  </w:style>
  <w:style w:type="character" w:customStyle="1" w:styleId="ListLabel127">
    <w:name w:val="ListLabel 127"/>
  </w:style>
  <w:style w:type="character" w:customStyle="1" w:styleId="ListLabel128">
    <w:name w:val="ListLabel 128"/>
  </w:style>
  <w:style w:type="character" w:customStyle="1" w:styleId="ListLabel129">
    <w:name w:val="ListLabel 129"/>
  </w:style>
  <w:style w:type="character" w:customStyle="1" w:styleId="ListLabel130">
    <w:name w:val="ListLabel 130"/>
  </w:style>
  <w:style w:type="character" w:customStyle="1" w:styleId="ListLabel131">
    <w:name w:val="ListLabel 131"/>
  </w:style>
  <w:style w:type="character" w:customStyle="1" w:styleId="ListLabel132">
    <w:name w:val="ListLabel 132"/>
  </w:style>
  <w:style w:type="character" w:customStyle="1" w:styleId="ListLabel133">
    <w:name w:val="ListLabel 133"/>
  </w:style>
  <w:style w:type="character" w:customStyle="1" w:styleId="ListLabel134">
    <w:name w:val="ListLabel 134"/>
  </w:style>
  <w:style w:type="character" w:customStyle="1" w:styleId="ListLabel135">
    <w:name w:val="ListLabel 135"/>
  </w:style>
  <w:style w:type="character" w:customStyle="1" w:styleId="ListLabel136">
    <w:name w:val="ListLabel 136"/>
  </w:style>
  <w:style w:type="character" w:customStyle="1" w:styleId="ListLabel137">
    <w:name w:val="ListLabel 137"/>
  </w:style>
  <w:style w:type="character" w:customStyle="1" w:styleId="ListLabel138">
    <w:name w:val="ListLabel 138"/>
  </w:style>
  <w:style w:type="character" w:customStyle="1" w:styleId="ListLabel139">
    <w:name w:val="ListLabel 139"/>
  </w:style>
  <w:style w:type="character" w:customStyle="1" w:styleId="ListLabel140">
    <w:name w:val="ListLabel 140"/>
  </w:style>
  <w:style w:type="character" w:customStyle="1" w:styleId="ListLabel141">
    <w:name w:val="ListLabel 141"/>
  </w:style>
  <w:style w:type="character" w:customStyle="1" w:styleId="ListLabel142">
    <w:name w:val="ListLabel 142"/>
  </w:style>
  <w:style w:type="character" w:customStyle="1" w:styleId="ListLabel143">
    <w:name w:val="ListLabel 143"/>
  </w:style>
  <w:style w:type="character" w:customStyle="1" w:styleId="ListLabel144">
    <w:name w:val="ListLabel 144"/>
  </w:style>
  <w:style w:type="character" w:customStyle="1" w:styleId="ListLabel145">
    <w:name w:val="ListLabel 145"/>
  </w:style>
  <w:style w:type="character" w:customStyle="1" w:styleId="ListLabel146">
    <w:name w:val="ListLabel 146"/>
  </w:style>
  <w:style w:type="character" w:customStyle="1" w:styleId="ListLabel147">
    <w:name w:val="ListLabel 147"/>
  </w:style>
  <w:style w:type="character" w:customStyle="1" w:styleId="ListLabel148">
    <w:name w:val="ListLabel 148"/>
  </w:style>
  <w:style w:type="character" w:customStyle="1" w:styleId="ListLabel149">
    <w:name w:val="ListLabel 149"/>
  </w:style>
  <w:style w:type="character" w:customStyle="1" w:styleId="ListLabel150">
    <w:name w:val="ListLabel 150"/>
  </w:style>
  <w:style w:type="character" w:customStyle="1" w:styleId="ListLabel151">
    <w:name w:val="ListLabel 151"/>
  </w:style>
  <w:style w:type="character" w:customStyle="1" w:styleId="ListLabel152">
    <w:name w:val="ListLabel 152"/>
  </w:style>
  <w:style w:type="character" w:customStyle="1" w:styleId="ListLabel153">
    <w:name w:val="ListLabel 153"/>
  </w:style>
  <w:style w:type="character" w:customStyle="1" w:styleId="ListLabel154">
    <w:name w:val="ListLabel 154"/>
  </w:style>
  <w:style w:type="character" w:customStyle="1" w:styleId="ListLabel155">
    <w:name w:val="ListLabel 155"/>
  </w:style>
  <w:style w:type="character" w:customStyle="1" w:styleId="ListLabel156">
    <w:name w:val="ListLabel 156"/>
  </w:style>
  <w:style w:type="character" w:customStyle="1" w:styleId="ListLabel157">
    <w:name w:val="ListLabel 157"/>
    <w:rPr>
      <w:rFonts w:ascii="1" w:hAnsi="1"/>
    </w:rPr>
  </w:style>
  <w:style w:type="character" w:customStyle="1" w:styleId="ListLabel158">
    <w:name w:val="ListLabel 158"/>
  </w:style>
  <w:style w:type="character" w:customStyle="1" w:styleId="ListLabel159">
    <w:name w:val="ListLabel 159"/>
  </w:style>
  <w:style w:type="character" w:customStyle="1" w:styleId="ListLabel160">
    <w:name w:val="ListLabel 160"/>
  </w:style>
  <w:style w:type="character" w:customStyle="1" w:styleId="ListLabel161">
    <w:name w:val="ListLabel 161"/>
  </w:style>
  <w:style w:type="character" w:customStyle="1" w:styleId="ListLabel162">
    <w:name w:val="ListLabel 162"/>
  </w:style>
  <w:style w:type="character" w:customStyle="1" w:styleId="ListLabel163">
    <w:name w:val="ListLabel 163"/>
  </w:style>
  <w:style w:type="character" w:customStyle="1" w:styleId="ListLabel164">
    <w:name w:val="ListLabel 164"/>
  </w:style>
  <w:style w:type="character" w:customStyle="1" w:styleId="ListLabel165">
    <w:name w:val="ListLabel 165"/>
  </w:style>
  <w:style w:type="character" w:customStyle="1" w:styleId="ListLabel166">
    <w:name w:val="ListLabel 166"/>
  </w:style>
  <w:style w:type="character" w:customStyle="1" w:styleId="ListLabel167">
    <w:name w:val="ListLabel 167"/>
  </w:style>
  <w:style w:type="character" w:customStyle="1" w:styleId="ListLabel168">
    <w:name w:val="ListLabel 168"/>
  </w:style>
  <w:style w:type="character" w:customStyle="1" w:styleId="ListLabel169">
    <w:name w:val="ListLabel 169"/>
  </w:style>
  <w:style w:type="character" w:customStyle="1" w:styleId="ListLabel170">
    <w:name w:val="ListLabel 170"/>
  </w:style>
  <w:style w:type="character" w:customStyle="1" w:styleId="ListLabel171">
    <w:name w:val="ListLabel 171"/>
  </w:style>
  <w:style w:type="character" w:customStyle="1" w:styleId="ListLabel172">
    <w:name w:val="ListLabel 172"/>
  </w:style>
  <w:style w:type="character" w:customStyle="1" w:styleId="ListLabel173">
    <w:name w:val="ListLabel 173"/>
  </w:style>
  <w:style w:type="character" w:customStyle="1" w:styleId="ListLabel174">
    <w:name w:val="ListLabel 174"/>
  </w:style>
  <w:style w:type="character" w:customStyle="1" w:styleId="ListLabel175">
    <w:name w:val="ListLabel 175"/>
    <w:rPr>
      <w:rFonts w:ascii="1" w:hAnsi="1"/>
    </w:rPr>
  </w:style>
  <w:style w:type="character" w:customStyle="1" w:styleId="ListLabel176">
    <w:name w:val="ListLabel 176"/>
  </w:style>
  <w:style w:type="character" w:customStyle="1" w:styleId="ListLabel177">
    <w:name w:val="ListLabel 177"/>
  </w:style>
  <w:style w:type="character" w:customStyle="1" w:styleId="ListLabel178">
    <w:name w:val="ListLabel 178"/>
  </w:style>
  <w:style w:type="character" w:customStyle="1" w:styleId="ListLabel179">
    <w:name w:val="ListLabel 179"/>
  </w:style>
  <w:style w:type="character" w:customStyle="1" w:styleId="ListLabel180">
    <w:name w:val="ListLabel 180"/>
  </w:style>
  <w:style w:type="character" w:customStyle="1" w:styleId="ListLabel181">
    <w:name w:val="ListLabel 181"/>
  </w:style>
  <w:style w:type="character" w:customStyle="1" w:styleId="ListLabel182">
    <w:name w:val="ListLabel 182"/>
  </w:style>
  <w:style w:type="character" w:customStyle="1" w:styleId="ListLabel183">
    <w:name w:val="ListLabel 183"/>
  </w:style>
  <w:style w:type="character" w:customStyle="1" w:styleId="ListLabel184">
    <w:name w:val="ListLabel 184"/>
    <w:rPr>
      <w:rFonts w:ascii="3" w:hAnsi="3"/>
      <w:b w:val="0"/>
    </w:rPr>
  </w:style>
  <w:style w:type="character" w:customStyle="1" w:styleId="ListLabel185">
    <w:name w:val="ListLabel 185"/>
  </w:style>
  <w:style w:type="character" w:customStyle="1" w:styleId="ListLabel186">
    <w:name w:val="ListLabel 186"/>
  </w:style>
  <w:style w:type="character" w:customStyle="1" w:styleId="ListLabel187">
    <w:name w:val="ListLabel 187"/>
  </w:style>
  <w:style w:type="character" w:customStyle="1" w:styleId="ListLabel188">
    <w:name w:val="ListLabel 188"/>
  </w:style>
  <w:style w:type="character" w:customStyle="1" w:styleId="ListLabel189">
    <w:name w:val="ListLabel 189"/>
  </w:style>
  <w:style w:type="character" w:customStyle="1" w:styleId="ListLabel190">
    <w:name w:val="ListLabel 190"/>
  </w:style>
  <w:style w:type="character" w:customStyle="1" w:styleId="ListLabel191">
    <w:name w:val="ListLabel 191"/>
  </w:style>
  <w:style w:type="character" w:customStyle="1" w:styleId="ListLabel192">
    <w:name w:val="ListLabel 192"/>
  </w:style>
  <w:style w:type="character" w:customStyle="1" w:styleId="ListLabel193">
    <w:name w:val="ListLabel 193"/>
  </w:style>
  <w:style w:type="character" w:customStyle="1" w:styleId="ListLabel194">
    <w:name w:val="ListLabel 194"/>
  </w:style>
  <w:style w:type="character" w:customStyle="1" w:styleId="ListLabel195">
    <w:name w:val="ListLabel 195"/>
  </w:style>
  <w:style w:type="character" w:customStyle="1" w:styleId="ListLabel196">
    <w:name w:val="ListLabel 196"/>
  </w:style>
  <w:style w:type="character" w:customStyle="1" w:styleId="ListLabel197">
    <w:name w:val="ListLabel 197"/>
  </w:style>
  <w:style w:type="character" w:customStyle="1" w:styleId="ListLabel198">
    <w:name w:val="ListLabel 198"/>
  </w:style>
  <w:style w:type="character" w:customStyle="1" w:styleId="ListLabel199">
    <w:name w:val="ListLabel 199"/>
  </w:style>
  <w:style w:type="character" w:customStyle="1" w:styleId="ListLabel200">
    <w:name w:val="ListLabel 200"/>
  </w:style>
  <w:style w:type="character" w:customStyle="1" w:styleId="ListLabel201">
    <w:name w:val="ListLabel 201"/>
  </w:style>
  <w:style w:type="character" w:customStyle="1" w:styleId="ListLabel202">
    <w:name w:val="ListLabel 202"/>
  </w:style>
  <w:style w:type="character" w:customStyle="1" w:styleId="ListLabel203">
    <w:name w:val="ListLabel 203"/>
  </w:style>
  <w:style w:type="character" w:customStyle="1" w:styleId="ListLabel204">
    <w:name w:val="ListLabel 204"/>
  </w:style>
  <w:style w:type="character" w:customStyle="1" w:styleId="ListLabel205">
    <w:name w:val="ListLabel 205"/>
  </w:style>
  <w:style w:type="character" w:customStyle="1" w:styleId="ListLabel206">
    <w:name w:val="ListLabel 206"/>
  </w:style>
  <w:style w:type="character" w:customStyle="1" w:styleId="ListLabel207">
    <w:name w:val="ListLabel 207"/>
  </w:style>
  <w:style w:type="character" w:customStyle="1" w:styleId="ListLabel208">
    <w:name w:val="ListLabel 208"/>
  </w:style>
  <w:style w:type="character" w:customStyle="1" w:styleId="ListLabel209">
    <w:name w:val="ListLabel 209"/>
  </w:style>
  <w:style w:type="character" w:customStyle="1" w:styleId="ListLabel210">
    <w:name w:val="ListLabel 210"/>
  </w:style>
  <w:style w:type="character" w:customStyle="1" w:styleId="ListLabel211">
    <w:name w:val="ListLabel 211"/>
  </w:style>
  <w:style w:type="character" w:customStyle="1" w:styleId="ListLabel212">
    <w:name w:val="ListLabel 212"/>
    <w:rPr>
      <w:rFonts w:cs="Courier New"/>
    </w:rPr>
  </w:style>
  <w:style w:type="character" w:customStyle="1" w:styleId="ListLabel213">
    <w:name w:val="ListLabel 213"/>
  </w:style>
  <w:style w:type="character" w:customStyle="1" w:styleId="ListLabel214">
    <w:name w:val="ListLabel 214"/>
  </w:style>
  <w:style w:type="character" w:customStyle="1" w:styleId="ListLabel215">
    <w:name w:val="ListLabel 215"/>
    <w:rPr>
      <w:rFonts w:cs="Courier New"/>
    </w:rPr>
  </w:style>
  <w:style w:type="character" w:customStyle="1" w:styleId="ListLabel216">
    <w:name w:val="ListLabel 216"/>
  </w:style>
  <w:style w:type="character" w:customStyle="1" w:styleId="ListLabel217">
    <w:name w:val="ListLabel 217"/>
  </w:style>
  <w:style w:type="character" w:customStyle="1" w:styleId="ListLabel218">
    <w:name w:val="ListLabel 218"/>
    <w:rPr>
      <w:rFonts w:cs="Courier New"/>
    </w:rPr>
  </w:style>
  <w:style w:type="character" w:customStyle="1" w:styleId="ListLabel219">
    <w:name w:val="ListLabel 219"/>
  </w:style>
  <w:style w:type="character" w:customStyle="1" w:styleId="ListLabel220">
    <w:name w:val="ListLabel 220"/>
  </w:style>
  <w:style w:type="character" w:customStyle="1" w:styleId="ListLabel221">
    <w:name w:val="ListLabel 221"/>
    <w:rPr>
      <w:rFonts w:cs="Courier New"/>
    </w:rPr>
  </w:style>
  <w:style w:type="character" w:customStyle="1" w:styleId="ListLabel222">
    <w:name w:val="ListLabel 222"/>
  </w:style>
  <w:style w:type="character" w:customStyle="1" w:styleId="ListLabel223">
    <w:name w:val="ListLabel 223"/>
  </w:style>
  <w:style w:type="character" w:customStyle="1" w:styleId="ListLabel224">
    <w:name w:val="ListLabel 224"/>
    <w:rPr>
      <w:rFonts w:cs="Courier New"/>
    </w:rPr>
  </w:style>
  <w:style w:type="character" w:customStyle="1" w:styleId="ListLabel225">
    <w:name w:val="ListLabel 225"/>
  </w:style>
  <w:style w:type="character" w:customStyle="1" w:styleId="ListLabel226">
    <w:name w:val="ListLabel 226"/>
  </w:style>
  <w:style w:type="character" w:customStyle="1" w:styleId="ListLabel227">
    <w:name w:val="ListLabel 227"/>
    <w:rPr>
      <w:rFonts w:cs="Courier New"/>
    </w:rPr>
  </w:style>
  <w:style w:type="character" w:customStyle="1" w:styleId="ListLabel228">
    <w:name w:val="ListLabel 228"/>
  </w:style>
  <w:style w:type="character" w:customStyle="1" w:styleId="ListLabel229">
    <w:name w:val="ListLabel 229"/>
  </w:style>
  <w:style w:type="character" w:customStyle="1" w:styleId="ListLabel230">
    <w:name w:val="ListLabel 230"/>
    <w:rPr>
      <w:rFonts w:cs="Courier New"/>
    </w:rPr>
  </w:style>
  <w:style w:type="character" w:customStyle="1" w:styleId="ListLabel231">
    <w:name w:val="ListLabel 231"/>
  </w:style>
  <w:style w:type="character" w:customStyle="1" w:styleId="ListLabel232">
    <w:name w:val="ListLabel 232"/>
  </w:style>
  <w:style w:type="character" w:customStyle="1" w:styleId="ListLabel233">
    <w:name w:val="ListLabel 233"/>
    <w:rPr>
      <w:rFonts w:cs="Courier New"/>
    </w:rPr>
  </w:style>
  <w:style w:type="character" w:customStyle="1" w:styleId="ListLabel234">
    <w:name w:val="ListLabel 234"/>
  </w:style>
  <w:style w:type="character" w:customStyle="1" w:styleId="ListLabel235">
    <w:name w:val="ListLabel 235"/>
  </w:style>
  <w:style w:type="character" w:customStyle="1" w:styleId="ListLabel236">
    <w:name w:val="ListLabel 236"/>
    <w:rPr>
      <w:rFonts w:cs="Courier New"/>
    </w:rPr>
  </w:style>
  <w:style w:type="character" w:customStyle="1" w:styleId="ListLabel237">
    <w:name w:val="ListLabel 237"/>
  </w:style>
  <w:style w:type="character" w:customStyle="1" w:styleId="ListLabel238">
    <w:name w:val="ListLabel 238"/>
  </w:style>
  <w:style w:type="character" w:customStyle="1" w:styleId="ListLabel239">
    <w:name w:val="ListLabel 239"/>
    <w:rPr>
      <w:rFonts w:cs="Courier New"/>
    </w:rPr>
  </w:style>
  <w:style w:type="character" w:customStyle="1" w:styleId="ListLabel240">
    <w:name w:val="ListLabel 240"/>
  </w:style>
  <w:style w:type="character" w:customStyle="1" w:styleId="ListLabel241">
    <w:name w:val="ListLabel 241"/>
  </w:style>
  <w:style w:type="character" w:customStyle="1" w:styleId="ListLabel242">
    <w:name w:val="ListLabel 242"/>
    <w:rPr>
      <w:rFonts w:cs="Courier New"/>
    </w:rPr>
  </w:style>
  <w:style w:type="character" w:customStyle="1" w:styleId="ListLabel243">
    <w:name w:val="ListLabel 243"/>
  </w:style>
  <w:style w:type="character" w:customStyle="1" w:styleId="ListLabel244">
    <w:name w:val="ListLabel 244"/>
  </w:style>
  <w:style w:type="character" w:customStyle="1" w:styleId="ListLabel245">
    <w:name w:val="ListLabel 245"/>
    <w:rPr>
      <w:rFonts w:cs="Courier New"/>
    </w:rPr>
  </w:style>
  <w:style w:type="character" w:customStyle="1" w:styleId="ListLabel246">
    <w:name w:val="ListLabel 246"/>
  </w:style>
  <w:style w:type="character" w:customStyle="1" w:styleId="ListLabel247">
    <w:name w:val="ListLabel 247"/>
  </w:style>
  <w:style w:type="character" w:customStyle="1" w:styleId="ListLabel248">
    <w:name w:val="ListLabel 248"/>
    <w:rPr>
      <w:rFonts w:cs="Courier New"/>
    </w:rPr>
  </w:style>
  <w:style w:type="character" w:customStyle="1" w:styleId="ListLabel249">
    <w:name w:val="ListLabel 249"/>
  </w:style>
  <w:style w:type="character" w:customStyle="1" w:styleId="ListLabel250">
    <w:name w:val="ListLabel 250"/>
  </w:style>
  <w:style w:type="character" w:customStyle="1" w:styleId="ListLabel251">
    <w:name w:val="ListLabel 251"/>
    <w:rPr>
      <w:rFonts w:cs="Courier New"/>
    </w:rPr>
  </w:style>
  <w:style w:type="character" w:customStyle="1" w:styleId="ListLabel252">
    <w:name w:val="ListLabel 252"/>
  </w:style>
  <w:style w:type="character" w:customStyle="1" w:styleId="ListLabel253">
    <w:name w:val="ListLabel 253"/>
  </w:style>
  <w:style w:type="character" w:customStyle="1" w:styleId="ListLabel254">
    <w:name w:val="ListLabel 254"/>
    <w:rPr>
      <w:rFonts w:cs="Courier New"/>
    </w:rPr>
  </w:style>
  <w:style w:type="character" w:customStyle="1" w:styleId="ListLabel255">
    <w:name w:val="ListLabel 255"/>
  </w:style>
  <w:style w:type="character" w:customStyle="1" w:styleId="ListLabel256">
    <w:name w:val="ListLabel 256"/>
  </w:style>
  <w:style w:type="character" w:customStyle="1" w:styleId="ListLabel257">
    <w:name w:val="ListLabel 257"/>
  </w:style>
  <w:style w:type="character" w:customStyle="1" w:styleId="ListLabel258">
    <w:name w:val="ListLabel 258"/>
  </w:style>
  <w:style w:type="character" w:customStyle="1" w:styleId="ListLabel259">
    <w:name w:val="ListLabel 259"/>
  </w:style>
  <w:style w:type="character" w:customStyle="1" w:styleId="ListLabel260">
    <w:name w:val="ListLabel 260"/>
  </w:style>
  <w:style w:type="character" w:customStyle="1" w:styleId="ListLabel261">
    <w:name w:val="ListLabel 261"/>
  </w:style>
  <w:style w:type="character" w:customStyle="1" w:styleId="ListLabel262">
    <w:name w:val="ListLabel 262"/>
  </w:style>
  <w:style w:type="character" w:customStyle="1" w:styleId="ListLabel263">
    <w:name w:val="ListLabel 263"/>
  </w:style>
  <w:style w:type="character" w:customStyle="1" w:styleId="ListLabel264">
    <w:name w:val="ListLabel 264"/>
  </w:style>
  <w:style w:type="character" w:customStyle="1" w:styleId="ListLabel265">
    <w:name w:val="ListLabel 265"/>
    <w:rPr>
      <w:b/>
      <w:position w:val="0"/>
      <w:sz w:val="24"/>
      <w:vertAlign w:val="baseline"/>
    </w:rPr>
  </w:style>
  <w:style w:type="character" w:customStyle="1" w:styleId="ListLabel266">
    <w:name w:val="ListLabel 266"/>
    <w:rPr>
      <w:position w:val="0"/>
      <w:sz w:val="24"/>
      <w:vertAlign w:val="baseline"/>
    </w:rPr>
  </w:style>
  <w:style w:type="character" w:customStyle="1" w:styleId="ListLabel267">
    <w:name w:val="ListLabel 267"/>
    <w:rPr>
      <w:position w:val="0"/>
      <w:sz w:val="24"/>
      <w:vertAlign w:val="baseline"/>
    </w:rPr>
  </w:style>
  <w:style w:type="character" w:customStyle="1" w:styleId="ListLabel268">
    <w:name w:val="ListLabel 268"/>
    <w:rPr>
      <w:position w:val="0"/>
      <w:sz w:val="24"/>
      <w:vertAlign w:val="baseline"/>
    </w:rPr>
  </w:style>
  <w:style w:type="character" w:customStyle="1" w:styleId="ListLabel269">
    <w:name w:val="ListLabel 269"/>
    <w:rPr>
      <w:position w:val="0"/>
      <w:sz w:val="24"/>
      <w:vertAlign w:val="baseline"/>
    </w:rPr>
  </w:style>
  <w:style w:type="character" w:customStyle="1" w:styleId="ListLabel270">
    <w:name w:val="ListLabel 270"/>
    <w:rPr>
      <w:position w:val="0"/>
      <w:sz w:val="24"/>
      <w:vertAlign w:val="baseline"/>
    </w:rPr>
  </w:style>
  <w:style w:type="character" w:customStyle="1" w:styleId="ListLabel271">
    <w:name w:val="ListLabel 271"/>
    <w:rPr>
      <w:position w:val="0"/>
      <w:sz w:val="24"/>
      <w:vertAlign w:val="baseline"/>
    </w:rPr>
  </w:style>
  <w:style w:type="character" w:customStyle="1" w:styleId="ListLabel272">
    <w:name w:val="ListLabel 272"/>
    <w:rPr>
      <w:position w:val="0"/>
      <w:sz w:val="24"/>
      <w:vertAlign w:val="baseline"/>
    </w:rPr>
  </w:style>
  <w:style w:type="character" w:customStyle="1" w:styleId="ListLabel273">
    <w:name w:val="ListLabel 273"/>
    <w:rPr>
      <w:position w:val="0"/>
      <w:sz w:val="24"/>
      <w:vertAlign w:val="baseline"/>
    </w:rPr>
  </w:style>
  <w:style w:type="character" w:customStyle="1" w:styleId="ListLabel274">
    <w:name w:val="ListLabel 274"/>
    <w:rPr>
      <w:position w:val="0"/>
      <w:sz w:val="24"/>
      <w:vertAlign w:val="baseline"/>
    </w:rPr>
  </w:style>
  <w:style w:type="character" w:customStyle="1" w:styleId="ListLabel275">
    <w:name w:val="ListLabel 275"/>
    <w:rPr>
      <w:position w:val="0"/>
      <w:sz w:val="24"/>
      <w:vertAlign w:val="baseline"/>
    </w:rPr>
  </w:style>
  <w:style w:type="character" w:customStyle="1" w:styleId="ListLabel276">
    <w:name w:val="ListLabel 276"/>
    <w:rPr>
      <w:position w:val="0"/>
      <w:sz w:val="24"/>
      <w:vertAlign w:val="baseline"/>
    </w:rPr>
  </w:style>
  <w:style w:type="character" w:customStyle="1" w:styleId="ListLabel277">
    <w:name w:val="ListLabel 277"/>
    <w:rPr>
      <w:position w:val="0"/>
      <w:sz w:val="24"/>
      <w:vertAlign w:val="baseline"/>
    </w:rPr>
  </w:style>
  <w:style w:type="character" w:customStyle="1" w:styleId="ListLabel278">
    <w:name w:val="ListLabel 278"/>
    <w:rPr>
      <w:position w:val="0"/>
      <w:sz w:val="24"/>
      <w:vertAlign w:val="baseline"/>
    </w:rPr>
  </w:style>
  <w:style w:type="character" w:customStyle="1" w:styleId="ListLabel279">
    <w:name w:val="ListLabel 279"/>
    <w:rPr>
      <w:position w:val="0"/>
      <w:sz w:val="24"/>
      <w:vertAlign w:val="baseline"/>
    </w:rPr>
  </w:style>
  <w:style w:type="character" w:customStyle="1" w:styleId="ListLabel280">
    <w:name w:val="ListLabel 280"/>
    <w:rPr>
      <w:position w:val="0"/>
      <w:sz w:val="24"/>
      <w:vertAlign w:val="baseline"/>
    </w:rPr>
  </w:style>
  <w:style w:type="character" w:customStyle="1" w:styleId="ListLabel281">
    <w:name w:val="ListLabel 281"/>
    <w:rPr>
      <w:position w:val="0"/>
      <w:sz w:val="24"/>
      <w:vertAlign w:val="baseline"/>
    </w:rPr>
  </w:style>
  <w:style w:type="character" w:customStyle="1" w:styleId="ListLabel282">
    <w:name w:val="ListLabel 282"/>
    <w:rPr>
      <w:position w:val="0"/>
      <w:sz w:val="24"/>
      <w:vertAlign w:val="baseline"/>
    </w:rPr>
  </w:style>
  <w:style w:type="character" w:customStyle="1" w:styleId="ListLabel283">
    <w:name w:val="ListLabel 283"/>
    <w:rPr>
      <w:b/>
      <w:position w:val="0"/>
      <w:sz w:val="24"/>
      <w:vertAlign w:val="baseline"/>
    </w:rPr>
  </w:style>
  <w:style w:type="character" w:customStyle="1" w:styleId="ListLabel284">
    <w:name w:val="ListLabel 284"/>
    <w:rPr>
      <w:b w:val="0"/>
      <w:i w:val="0"/>
      <w:strike w:val="0"/>
      <w:dstrike w:val="0"/>
      <w:color w:val="000000"/>
      <w:position w:val="0"/>
      <w:sz w:val="24"/>
      <w:szCs w:val="24"/>
      <w:u w:val="none"/>
      <w:vertAlign w:val="baseline"/>
    </w:rPr>
  </w:style>
  <w:style w:type="character" w:customStyle="1" w:styleId="ListLabel285">
    <w:name w:val="ListLabel 285"/>
    <w:rPr>
      <w:rFonts w:ascii="Times New Roman" w:eastAsia="Times New Roman" w:hAnsi="Times New Roman" w:cs="Times New Roman"/>
      <w:b w:val="0"/>
      <w:i w:val="0"/>
      <w:strike w:val="0"/>
      <w:dstrike w:val="0"/>
      <w:color w:val="000000"/>
      <w:position w:val="0"/>
      <w:sz w:val="24"/>
      <w:szCs w:val="24"/>
      <w:vertAlign w:val="baseline"/>
    </w:rPr>
  </w:style>
  <w:style w:type="character" w:customStyle="1" w:styleId="ListLabel286">
    <w:name w:val="ListLabel 286"/>
    <w:rPr>
      <w:position w:val="0"/>
      <w:sz w:val="24"/>
      <w:vertAlign w:val="baseline"/>
    </w:rPr>
  </w:style>
  <w:style w:type="character" w:customStyle="1" w:styleId="ListLabel287">
    <w:name w:val="ListLabel 287"/>
    <w:rPr>
      <w:position w:val="0"/>
      <w:sz w:val="24"/>
      <w:vertAlign w:val="baseline"/>
    </w:rPr>
  </w:style>
  <w:style w:type="character" w:customStyle="1" w:styleId="ListLabel288">
    <w:name w:val="ListLabel 288"/>
    <w:rPr>
      <w:position w:val="0"/>
      <w:sz w:val="24"/>
      <w:vertAlign w:val="baseline"/>
    </w:rPr>
  </w:style>
  <w:style w:type="character" w:customStyle="1" w:styleId="ListLabel289">
    <w:name w:val="ListLabel 289"/>
    <w:rPr>
      <w:position w:val="0"/>
      <w:sz w:val="24"/>
      <w:vertAlign w:val="baseline"/>
    </w:rPr>
  </w:style>
  <w:style w:type="character" w:customStyle="1" w:styleId="ListLabel290">
    <w:name w:val="ListLabel 290"/>
    <w:rPr>
      <w:position w:val="0"/>
      <w:sz w:val="24"/>
      <w:vertAlign w:val="baseline"/>
    </w:rPr>
  </w:style>
  <w:style w:type="character" w:customStyle="1" w:styleId="ListLabel291">
    <w:name w:val="ListLabel 291"/>
    <w:rPr>
      <w:position w:val="0"/>
      <w:sz w:val="24"/>
      <w:vertAlign w:val="baseline"/>
    </w:rPr>
  </w:style>
  <w:style w:type="character" w:customStyle="1" w:styleId="ListLabel292">
    <w:name w:val="ListLabel 292"/>
    <w:rPr>
      <w:position w:val="0"/>
      <w:sz w:val="24"/>
      <w:vertAlign w:val="baseline"/>
    </w:rPr>
  </w:style>
  <w:style w:type="character" w:customStyle="1" w:styleId="ListLabel293">
    <w:name w:val="ListLabel 293"/>
    <w:rPr>
      <w:position w:val="0"/>
      <w:sz w:val="24"/>
      <w:vertAlign w:val="baseline"/>
    </w:rPr>
  </w:style>
  <w:style w:type="character" w:customStyle="1" w:styleId="ListLabel294">
    <w:name w:val="ListLabel 294"/>
    <w:rPr>
      <w:position w:val="0"/>
      <w:sz w:val="24"/>
      <w:vertAlign w:val="baseline"/>
    </w:rPr>
  </w:style>
  <w:style w:type="character" w:customStyle="1" w:styleId="ListLabel295">
    <w:name w:val="ListLabel 295"/>
    <w:rPr>
      <w:position w:val="0"/>
      <w:sz w:val="24"/>
      <w:vertAlign w:val="baseline"/>
    </w:rPr>
  </w:style>
  <w:style w:type="character" w:customStyle="1" w:styleId="ListLabel296">
    <w:name w:val="ListLabel 296"/>
    <w:rPr>
      <w:position w:val="0"/>
      <w:sz w:val="24"/>
      <w:vertAlign w:val="baseline"/>
    </w:rPr>
  </w:style>
  <w:style w:type="character" w:customStyle="1" w:styleId="ListLabel297">
    <w:name w:val="ListLabel 297"/>
    <w:rPr>
      <w:position w:val="0"/>
      <w:sz w:val="24"/>
      <w:vertAlign w:val="baseline"/>
    </w:rPr>
  </w:style>
  <w:style w:type="character" w:customStyle="1" w:styleId="ListLabel298">
    <w:name w:val="ListLabel 298"/>
    <w:rPr>
      <w:position w:val="0"/>
      <w:sz w:val="24"/>
      <w:vertAlign w:val="baseline"/>
    </w:rPr>
  </w:style>
  <w:style w:type="character" w:customStyle="1" w:styleId="ListLabel299">
    <w:name w:val="ListLabel 299"/>
    <w:rPr>
      <w:position w:val="0"/>
      <w:sz w:val="24"/>
      <w:vertAlign w:val="baseline"/>
    </w:rPr>
  </w:style>
  <w:style w:type="character" w:customStyle="1" w:styleId="ListLabel300">
    <w:name w:val="ListLabel 300"/>
    <w:rPr>
      <w:position w:val="0"/>
      <w:sz w:val="24"/>
      <w:vertAlign w:val="baseline"/>
    </w:rPr>
  </w:style>
  <w:style w:type="character" w:customStyle="1" w:styleId="ListLabel301">
    <w:name w:val="ListLabel 301"/>
    <w:rPr>
      <w:position w:val="0"/>
      <w:sz w:val="24"/>
      <w:vertAlign w:val="baseline"/>
    </w:rPr>
  </w:style>
  <w:style w:type="character" w:customStyle="1" w:styleId="ListLabel302">
    <w:name w:val="ListLabel 302"/>
    <w:rPr>
      <w:position w:val="0"/>
      <w:sz w:val="24"/>
      <w:vertAlign w:val="baseline"/>
    </w:rPr>
  </w:style>
  <w:style w:type="character" w:customStyle="1" w:styleId="ListLabel303">
    <w:name w:val="ListLabel 303"/>
    <w:rPr>
      <w:position w:val="0"/>
      <w:sz w:val="24"/>
      <w:vertAlign w:val="baseline"/>
    </w:rPr>
  </w:style>
  <w:style w:type="character" w:customStyle="1" w:styleId="ListLabel304">
    <w:name w:val="ListLabel 304"/>
    <w:rPr>
      <w:position w:val="0"/>
      <w:sz w:val="24"/>
      <w:vertAlign w:val="baseline"/>
    </w:rPr>
  </w:style>
  <w:style w:type="character" w:customStyle="1" w:styleId="ListLabel305">
    <w:name w:val="ListLabel 305"/>
    <w:rPr>
      <w:position w:val="0"/>
      <w:sz w:val="24"/>
      <w:vertAlign w:val="baseline"/>
    </w:rPr>
  </w:style>
  <w:style w:type="character" w:customStyle="1" w:styleId="ListLabel306">
    <w:name w:val="ListLabel 306"/>
    <w:rPr>
      <w:position w:val="0"/>
      <w:sz w:val="24"/>
      <w:vertAlign w:val="baseline"/>
    </w:rPr>
  </w:style>
  <w:style w:type="character" w:customStyle="1" w:styleId="ListLabel307">
    <w:name w:val="ListLabel 307"/>
    <w:rPr>
      <w:position w:val="0"/>
      <w:sz w:val="24"/>
      <w:vertAlign w:val="baseline"/>
    </w:rPr>
  </w:style>
  <w:style w:type="character" w:customStyle="1" w:styleId="ListLabel308">
    <w:name w:val="ListLabel 308"/>
    <w:rPr>
      <w:position w:val="0"/>
      <w:sz w:val="24"/>
      <w:vertAlign w:val="baseline"/>
    </w:rPr>
  </w:style>
  <w:style w:type="character" w:customStyle="1" w:styleId="ListLabel309">
    <w:name w:val="ListLabel 309"/>
    <w:rPr>
      <w:position w:val="0"/>
      <w:sz w:val="24"/>
      <w:vertAlign w:val="baseline"/>
    </w:rPr>
  </w:style>
  <w:style w:type="character" w:customStyle="1" w:styleId="ListLabel310">
    <w:name w:val="ListLabel 310"/>
  </w:style>
  <w:style w:type="character" w:customStyle="1" w:styleId="ListLabel311">
    <w:name w:val="ListLabel 311"/>
  </w:style>
  <w:style w:type="character" w:customStyle="1" w:styleId="ListLabel312">
    <w:name w:val="ListLabel 312"/>
  </w:style>
  <w:style w:type="character" w:customStyle="1" w:styleId="ListLabel313">
    <w:name w:val="ListLabel 313"/>
  </w:style>
  <w:style w:type="character" w:customStyle="1" w:styleId="ListLabel314">
    <w:name w:val="ListLabel 314"/>
  </w:style>
  <w:style w:type="character" w:customStyle="1" w:styleId="ListLabel315">
    <w:name w:val="ListLabel 315"/>
  </w:style>
  <w:style w:type="character" w:customStyle="1" w:styleId="ListLabel316">
    <w:name w:val="ListLabel 316"/>
  </w:style>
  <w:style w:type="character" w:customStyle="1" w:styleId="ListLabel317">
    <w:name w:val="ListLabel 317"/>
  </w:style>
  <w:style w:type="character" w:customStyle="1" w:styleId="ListLabel318">
    <w:name w:val="ListLabel 318"/>
  </w:style>
  <w:style w:type="paragraph" w:customStyle="1" w:styleId="Ttulo10">
    <w:name w:val="Título1"/>
    <w:basedOn w:val="Normal"/>
    <w:next w:val="Normal"/>
    <w:pPr>
      <w:pBdr>
        <w:top w:val="none" w:sz="0" w:space="0" w:color="000000"/>
        <w:left w:val="none" w:sz="0" w:space="0" w:color="000000"/>
        <w:bottom w:val="single" w:sz="8" w:space="4" w:color="4F81BD"/>
        <w:right w:val="none" w:sz="0" w:space="0" w:color="000000"/>
      </w:pBdr>
      <w:spacing w:after="300"/>
      <w:contextualSpacing/>
    </w:pPr>
    <w:rPr>
      <w:rFonts w:ascii="Calibri" w:eastAsia="MS Gothic" w:hAnsi="Calibri" w:cs="Times New Roman"/>
      <w:color w:val="17365D"/>
      <w:spacing w:val="5"/>
      <w:kern w:val="2"/>
      <w:sz w:val="52"/>
      <w:szCs w:val="52"/>
    </w:rPr>
  </w:style>
  <w:style w:type="paragraph" w:styleId="Corpodetexto">
    <w:name w:val="Body Text"/>
    <w:basedOn w:val="Normal"/>
    <w:uiPriority w:val="1"/>
    <w:qFormat/>
    <w:pPr>
      <w:spacing w:before="280" w:after="280"/>
    </w:pPr>
    <w:rPr>
      <w:rFonts w:ascii="Times New Roman" w:eastAsia="Times New Roman" w:hAnsi="Times New Roman" w:cs="Times New Roman"/>
    </w:rPr>
  </w:style>
  <w:style w:type="paragraph" w:styleId="Lista">
    <w:name w:val="List"/>
    <w:basedOn w:val="Corpodetexto"/>
  </w:style>
  <w:style w:type="paragraph" w:styleId="Legenda">
    <w:name w:val="caption"/>
    <w:basedOn w:val="Normal"/>
    <w:qFormat/>
    <w:pPr>
      <w:suppressLineNumbers/>
      <w:spacing w:before="120" w:after="120"/>
    </w:pPr>
    <w:rPr>
      <w:rFonts w:cs="Lucida Sans"/>
      <w:i/>
      <w:iCs/>
    </w:rPr>
  </w:style>
  <w:style w:type="paragraph" w:customStyle="1" w:styleId="ndice">
    <w:name w:val="Índice"/>
    <w:basedOn w:val="Normal"/>
    <w:pPr>
      <w:suppressLineNumbers/>
    </w:pPr>
  </w:style>
  <w:style w:type="paragraph" w:styleId="Ttulo">
    <w:name w:val="Title"/>
    <w:basedOn w:val="Normal"/>
    <w:next w:val="Normal"/>
    <w:qFormat/>
    <w:pPr>
      <w:keepNext/>
      <w:keepLines/>
      <w:spacing w:before="480" w:after="120"/>
    </w:pPr>
    <w:rPr>
      <w:b/>
      <w:sz w:val="72"/>
      <w:szCs w:val="72"/>
    </w:rPr>
  </w:style>
  <w:style w:type="paragraph" w:customStyle="1" w:styleId="caption1">
    <w:name w:val="caption1"/>
    <w:basedOn w:val="Normal"/>
    <w:pPr>
      <w:suppressLineNumbers/>
      <w:spacing w:before="120" w:after="120"/>
    </w:pPr>
    <w:rPr>
      <w:i/>
      <w:iCs/>
    </w:rPr>
  </w:style>
  <w:style w:type="paragraph" w:customStyle="1" w:styleId="PargrafodaLista1">
    <w:name w:val="Parágrafo da Lista1"/>
    <w:basedOn w:val="Normal"/>
    <w:pPr>
      <w:ind w:left="720"/>
      <w:contextualSpacing/>
    </w:pPr>
  </w:style>
  <w:style w:type="paragraph" w:styleId="NormalWeb">
    <w:name w:val="Normal (Web)"/>
    <w:basedOn w:val="Normal"/>
    <w:uiPriority w:val="99"/>
    <w:pPr>
      <w:spacing w:before="280" w:after="280"/>
    </w:pPr>
    <w:rPr>
      <w:rFonts w:ascii="Times New Roman" w:hAnsi="Times New Roman" w:cs="Times New Roman"/>
    </w:rPr>
  </w:style>
  <w:style w:type="paragraph" w:customStyle="1" w:styleId="Textodebalo1">
    <w:name w:val="Texto de balão1"/>
    <w:basedOn w:val="Normal"/>
    <w:rPr>
      <w:rFonts w:ascii="Tahoma" w:hAnsi="Tahoma"/>
      <w:sz w:val="16"/>
      <w:szCs w:val="16"/>
    </w:rPr>
  </w:style>
  <w:style w:type="paragraph" w:customStyle="1" w:styleId="Nvel2">
    <w:name w:val="Nível 2"/>
    <w:basedOn w:val="Normal"/>
    <w:next w:val="Normal"/>
    <w:pPr>
      <w:spacing w:after="120"/>
      <w:jc w:val="both"/>
    </w:pPr>
    <w:rPr>
      <w:rFonts w:ascii="Arial" w:hAnsi="Arial" w:cs="Times New Roman"/>
      <w:b/>
      <w:szCs w:val="20"/>
    </w:rPr>
  </w:style>
  <w:style w:type="paragraph" w:customStyle="1" w:styleId="Citao1">
    <w:name w:val="Citação1"/>
    <w:basedOn w:val="Normal"/>
    <w:next w:val="Normal"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pacing w:before="120"/>
      <w:jc w:val="both"/>
    </w:pPr>
    <w:rPr>
      <w:rFonts w:ascii="Arial" w:eastAsia="Calibri" w:hAnsi="Arial" w:cs="Arial"/>
      <w:i/>
      <w:iCs/>
      <w:color w:val="000000"/>
      <w:sz w:val="20"/>
    </w:rPr>
  </w:style>
  <w:style w:type="paragraph" w:styleId="Commarcadores5">
    <w:name w:val="List Bullet 5"/>
    <w:basedOn w:val="Normal"/>
    <w:pPr>
      <w:numPr>
        <w:numId w:val="2"/>
      </w:numPr>
      <w:contextualSpacing/>
    </w:pPr>
  </w:style>
  <w:style w:type="paragraph" w:customStyle="1" w:styleId="Notaexplicativa">
    <w:name w:val="Nota explicativa"/>
    <w:basedOn w:val="Citao1"/>
    <w:rPr>
      <w:szCs w:val="20"/>
    </w:rPr>
  </w:style>
  <w:style w:type="paragraph" w:customStyle="1" w:styleId="CabealhoeRodap">
    <w:name w:val="Cabeçalho e Rodapé"/>
    <w:basedOn w:val="Normal"/>
  </w:style>
  <w:style w:type="paragraph" w:styleId="Cabealho">
    <w:name w:val="header"/>
    <w:aliases w:val=" Char,Char"/>
    <w:basedOn w:val="Normal"/>
  </w:style>
  <w:style w:type="paragraph" w:styleId="Rodap">
    <w:name w:val="footer"/>
    <w:basedOn w:val="Normal"/>
    <w:uiPriority w:val="99"/>
  </w:style>
  <w:style w:type="paragraph" w:customStyle="1" w:styleId="Textodecomentrio1">
    <w:name w:val="Texto de comentário1"/>
    <w:basedOn w:val="Normal"/>
    <w:rPr>
      <w:sz w:val="20"/>
      <w:szCs w:val="20"/>
    </w:rPr>
  </w:style>
  <w:style w:type="paragraph" w:customStyle="1" w:styleId="Assuntodocomentrio1">
    <w:name w:val="Assunto do comentário1"/>
    <w:basedOn w:val="Textodecomentrio1"/>
    <w:next w:val="Textodecomentrio1"/>
    <w:rPr>
      <w:b/>
      <w:bCs/>
    </w:rPr>
  </w:style>
  <w:style w:type="paragraph" w:customStyle="1" w:styleId="Nivel01">
    <w:name w:val="Nivel 01"/>
    <w:basedOn w:val="Ttulo1"/>
    <w:next w:val="Normal"/>
    <w:qFormat/>
    <w:pPr>
      <w:numPr>
        <w:numId w:val="4"/>
      </w:numPr>
      <w:tabs>
        <w:tab w:val="left" w:pos="567"/>
      </w:tabs>
      <w:spacing w:before="240"/>
      <w:jc w:val="both"/>
    </w:pPr>
    <w:rPr>
      <w:rFonts w:ascii="Arial" w:hAnsi="Arial" w:cs="Arial"/>
      <w:color w:val="000000"/>
      <w:sz w:val="20"/>
      <w:szCs w:val="20"/>
    </w:rPr>
  </w:style>
  <w:style w:type="paragraph" w:customStyle="1" w:styleId="Nivel01Titulo">
    <w:name w:val="Nivel_01_Titulo"/>
    <w:basedOn w:val="Nivel01"/>
    <w:pPr>
      <w:jc w:val="left"/>
    </w:pPr>
    <w:rPr>
      <w:rFonts w:cs="Times New Roman"/>
      <w:spacing w:val="5"/>
      <w:kern w:val="2"/>
      <w:sz w:val="52"/>
      <w:szCs w:val="52"/>
    </w:rPr>
  </w:style>
  <w:style w:type="paragraph" w:customStyle="1" w:styleId="PADRO">
    <w:name w:val="PADRÃO"/>
    <w:pPr>
      <w:keepNext/>
      <w:widowControl w:val="0"/>
      <w:shd w:val="clear" w:color="auto" w:fill="FFFFFF"/>
      <w:suppressAutoHyphens/>
      <w:spacing w:before="119" w:after="119" w:line="276" w:lineRule="auto"/>
      <w:ind w:firstLine="567"/>
      <w:jc w:val="both"/>
      <w:textAlignment w:val="baseline"/>
    </w:pPr>
    <w:rPr>
      <w:rFonts w:ascii="Ecofont_Spranq_eco_Sans" w:eastAsia="WenQuanYi Micro Hei" w:hAnsi="Ecofont_Spranq_eco_Sans" w:cs="Lohit Hindi"/>
      <w:szCs w:val="24"/>
      <w:lang w:eastAsia="zh-CN" w:bidi="hi-IN"/>
    </w:rPr>
  </w:style>
  <w:style w:type="paragraph" w:customStyle="1" w:styleId="Citao10">
    <w:name w:val="Citação10"/>
    <w:basedOn w:val="Normal"/>
    <w:next w:val="Normal"/>
    <w:qFormat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pacing w:before="120"/>
      <w:jc w:val="both"/>
    </w:pPr>
    <w:rPr>
      <w:rFonts w:eastAsia="Calibri"/>
      <w:i/>
      <w:iCs/>
      <w:color w:val="000000"/>
      <w:sz w:val="20"/>
      <w:szCs w:val="20"/>
    </w:rPr>
  </w:style>
  <w:style w:type="paragraph" w:customStyle="1" w:styleId="paragraph">
    <w:name w:val="paragraph"/>
    <w:basedOn w:val="Normal"/>
    <w:pPr>
      <w:spacing w:before="280" w:after="280"/>
    </w:pPr>
    <w:rPr>
      <w:rFonts w:ascii="Times New Roman" w:eastAsia="Times New Roman" w:hAnsi="Times New Roman" w:cs="Times New Roman"/>
    </w:rPr>
  </w:style>
  <w:style w:type="paragraph" w:customStyle="1" w:styleId="Nivel1">
    <w:name w:val="Nivel1"/>
    <w:basedOn w:val="Ttulo1"/>
    <w:qFormat/>
    <w:pPr>
      <w:numPr>
        <w:numId w:val="0"/>
      </w:numPr>
      <w:spacing w:line="276" w:lineRule="auto"/>
      <w:ind w:left="357" w:hanging="357"/>
      <w:jc w:val="both"/>
    </w:pPr>
    <w:rPr>
      <w:rFonts w:ascii="Arial" w:hAnsi="Arial" w:cs="Arial"/>
      <w:bCs w:val="0"/>
      <w:color w:val="000000"/>
    </w:rPr>
  </w:style>
  <w:style w:type="paragraph" w:customStyle="1" w:styleId="PargrafodaLista10">
    <w:name w:val="Parágrafo da Lista10"/>
    <w:basedOn w:val="Normal"/>
    <w:qFormat/>
    <w:pPr>
      <w:ind w:left="720"/>
    </w:pPr>
    <w:rPr>
      <w:rFonts w:eastAsia="Times New Roman" w:cs="Ecofont_Spranq_eco_Sans"/>
    </w:rPr>
  </w:style>
  <w:style w:type="paragraph" w:customStyle="1" w:styleId="Nivel2">
    <w:name w:val="Nivel 2"/>
    <w:basedOn w:val="Normal"/>
    <w:qFormat/>
    <w:pPr>
      <w:spacing w:before="120" w:after="120" w:line="276" w:lineRule="auto"/>
      <w:jc w:val="both"/>
    </w:pPr>
    <w:rPr>
      <w:rFonts w:ascii="Arial" w:hAnsi="Arial" w:cs="Arial"/>
      <w:color w:val="000000"/>
      <w:sz w:val="20"/>
      <w:szCs w:val="20"/>
    </w:rPr>
  </w:style>
  <w:style w:type="paragraph" w:customStyle="1" w:styleId="Nivel10">
    <w:name w:val="Nivel 1"/>
    <w:basedOn w:val="Nivel2"/>
    <w:next w:val="Nivel2"/>
    <w:qFormat/>
    <w:pPr>
      <w:ind w:left="360" w:hanging="360"/>
    </w:pPr>
    <w:rPr>
      <w:b/>
    </w:rPr>
  </w:style>
  <w:style w:type="paragraph" w:customStyle="1" w:styleId="Nivel3">
    <w:name w:val="Nivel 3"/>
    <w:basedOn w:val="Normal"/>
    <w:qFormat/>
    <w:pPr>
      <w:spacing w:before="120" w:after="120" w:line="276" w:lineRule="auto"/>
      <w:jc w:val="both"/>
    </w:pPr>
    <w:rPr>
      <w:rFonts w:ascii="Arial" w:hAnsi="Arial" w:cs="Arial"/>
      <w:color w:val="000000"/>
      <w:sz w:val="20"/>
      <w:szCs w:val="20"/>
    </w:rPr>
  </w:style>
  <w:style w:type="paragraph" w:customStyle="1" w:styleId="Nivel4">
    <w:name w:val="Nivel 4"/>
    <w:basedOn w:val="Nivel3"/>
    <w:qFormat/>
  </w:style>
  <w:style w:type="paragraph" w:customStyle="1" w:styleId="Nivel5">
    <w:name w:val="Nivel 5"/>
    <w:basedOn w:val="Nivel4"/>
    <w:qFormat/>
  </w:style>
  <w:style w:type="paragraph" w:customStyle="1" w:styleId="textbody">
    <w:name w:val="textbody"/>
    <w:basedOn w:val="Normal"/>
    <w:pPr>
      <w:spacing w:before="280" w:after="280"/>
    </w:pPr>
    <w:rPr>
      <w:rFonts w:ascii="Times New Roman" w:eastAsia="Times New Roman" w:hAnsi="Times New Roman" w:cs="Times New Roman"/>
    </w:rPr>
  </w:style>
  <w:style w:type="paragraph" w:customStyle="1" w:styleId="em0020ementa">
    <w:name w:val="em_0020ementa"/>
    <w:basedOn w:val="Normal"/>
    <w:pPr>
      <w:ind w:left="4160"/>
      <w:jc w:val="both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Reviso1">
    <w:name w:val="Revisão1"/>
    <w:pPr>
      <w:suppressAutoHyphens/>
    </w:pPr>
    <w:rPr>
      <w:rFonts w:ascii="Ecofont_Spranq_eco_Sans" w:hAnsi="Ecofont_Spranq_eco_Sans" w:cs="Tahoma"/>
      <w:sz w:val="24"/>
      <w:szCs w:val="24"/>
      <w:lang w:eastAsia="zh-CN"/>
    </w:rPr>
  </w:style>
  <w:style w:type="paragraph" w:customStyle="1" w:styleId="texto1">
    <w:name w:val="texto1"/>
    <w:basedOn w:val="Normal"/>
    <w:pPr>
      <w:spacing w:before="280" w:after="280"/>
    </w:pPr>
    <w:rPr>
      <w:rFonts w:ascii="Times New Roman" w:eastAsia="Times New Roman" w:hAnsi="Times New Roman" w:cs="Times New Roman"/>
    </w:rPr>
  </w:style>
  <w:style w:type="paragraph" w:customStyle="1" w:styleId="GradeColorida-nfase11">
    <w:name w:val="Grade Colorida - Ênfase 11"/>
    <w:basedOn w:val="Normal"/>
    <w:next w:val="Normal"/>
    <w:uiPriority w:val="29"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pacing w:before="120"/>
      <w:jc w:val="both"/>
    </w:pPr>
    <w:rPr>
      <w:rFonts w:ascii="Arial" w:eastAsia="Calibri" w:hAnsi="Arial" w:cs="Times New Roman"/>
      <w:i/>
      <w:iCs/>
      <w:color w:val="000000"/>
      <w:sz w:val="20"/>
    </w:rPr>
  </w:style>
  <w:style w:type="paragraph" w:customStyle="1" w:styleId="xwestern">
    <w:name w:val="x_western"/>
    <w:basedOn w:val="Normal"/>
    <w:pPr>
      <w:spacing w:before="280" w:after="280"/>
    </w:pPr>
    <w:rPr>
      <w:rFonts w:ascii="Times New Roman" w:eastAsia="Times New Roman" w:hAnsi="Times New Roman" w:cs="Times New Roman"/>
    </w:rPr>
  </w:style>
  <w:style w:type="paragraph" w:customStyle="1" w:styleId="TCU-Ac-item9-0">
    <w:name w:val="TCU - Ac - item 9 - §§_0"/>
    <w:basedOn w:val="Normal"/>
    <w:pPr>
      <w:ind w:firstLine="1134"/>
      <w:jc w:val="both"/>
    </w:pPr>
    <w:rPr>
      <w:rFonts w:ascii="Times New Roman" w:eastAsia="Times New Roman" w:hAnsi="Times New Roman" w:cs="Times New Roman"/>
      <w:szCs w:val="22"/>
    </w:rPr>
  </w:style>
  <w:style w:type="paragraph" w:customStyle="1" w:styleId="Normal1">
    <w:name w:val="Normal_1"/>
    <w:pPr>
      <w:suppressAutoHyphens/>
    </w:pPr>
    <w:rPr>
      <w:sz w:val="24"/>
      <w:szCs w:val="22"/>
      <w:lang w:eastAsia="zh-CN"/>
    </w:rPr>
  </w:style>
  <w:style w:type="paragraph" w:customStyle="1" w:styleId="tcu-ac-item9-1linha">
    <w:name w:val="tcu_-__ac_-_item_9_-_1ª_linha"/>
    <w:basedOn w:val="Normal"/>
    <w:pPr>
      <w:spacing w:before="280" w:after="280"/>
    </w:pPr>
    <w:rPr>
      <w:rFonts w:ascii="Times New Roman" w:eastAsia="Times New Roman" w:hAnsi="Times New Roman" w:cs="Times New Roman"/>
    </w:rPr>
  </w:style>
  <w:style w:type="paragraph" w:customStyle="1" w:styleId="textojustificadorecuoprimeiralinha">
    <w:name w:val="texto_justificado_recuo_primeira_linha"/>
    <w:basedOn w:val="Normal"/>
    <w:pPr>
      <w:spacing w:before="280" w:after="280"/>
    </w:pPr>
    <w:rPr>
      <w:rFonts w:ascii="Times New Roman" w:eastAsia="Times New Roman" w:hAnsi="Times New Roman" w:cs="Times New Roman"/>
    </w:rPr>
  </w:style>
  <w:style w:type="paragraph" w:customStyle="1" w:styleId="textojustificado">
    <w:name w:val="texto_justificado"/>
    <w:basedOn w:val="Normal"/>
    <w:pPr>
      <w:spacing w:before="280" w:after="280"/>
    </w:pPr>
    <w:rPr>
      <w:rFonts w:ascii="Times New Roman" w:eastAsia="Times New Roman" w:hAnsi="Times New Roman" w:cs="Times New Roman"/>
    </w:rPr>
  </w:style>
  <w:style w:type="paragraph" w:customStyle="1" w:styleId="Nvel2Opcional">
    <w:name w:val="Nível 2 Opcional"/>
    <w:basedOn w:val="Nivel2"/>
    <w:pPr>
      <w:ind w:left="432" w:hanging="432"/>
    </w:pPr>
    <w:rPr>
      <w:rFonts w:eastAsia="Times New Roman"/>
      <w:i/>
      <w:color w:val="FF0000"/>
      <w:lang w:val="en-US" w:eastAsia="en-US"/>
    </w:rPr>
  </w:style>
  <w:style w:type="paragraph" w:customStyle="1" w:styleId="Nvel3Opcional">
    <w:name w:val="Nível 3 Opcional"/>
    <w:basedOn w:val="Nivel3"/>
    <w:pPr>
      <w:ind w:left="1072" w:hanging="504"/>
    </w:pPr>
    <w:rPr>
      <w:rFonts w:eastAsia="Times New Roman"/>
      <w:i/>
      <w:iCs/>
      <w:color w:val="FF0000"/>
      <w:lang w:val="en-US" w:eastAsia="en-US"/>
    </w:rPr>
  </w:style>
  <w:style w:type="paragraph" w:customStyle="1" w:styleId="SombreamentoMdio1-nfase31">
    <w:name w:val="Sombreamento Médio 1 - Ênfase 31"/>
    <w:basedOn w:val="Normal"/>
    <w:next w:val="Normal"/>
    <w:pPr>
      <w:pBdr>
        <w:top w:val="single" w:sz="4" w:space="1" w:color="000080"/>
        <w:left w:val="single" w:sz="4" w:space="4" w:color="000080"/>
        <w:bottom w:val="single" w:sz="4" w:space="1" w:color="000080"/>
        <w:right w:val="single" w:sz="4" w:space="4" w:color="000080"/>
      </w:pBdr>
      <w:shd w:val="clear" w:color="auto" w:fill="FFFFCC"/>
      <w:spacing w:before="120"/>
      <w:jc w:val="both"/>
    </w:pPr>
    <w:rPr>
      <w:rFonts w:eastAsia="Calibri"/>
      <w:i/>
      <w:iCs/>
      <w:color w:val="000000"/>
      <w:sz w:val="20"/>
    </w:rPr>
  </w:style>
  <w:style w:type="paragraph" w:customStyle="1" w:styleId="corpo">
    <w:name w:val="corpo"/>
    <w:basedOn w:val="Normal"/>
    <w:pPr>
      <w:spacing w:before="280" w:after="280"/>
    </w:pPr>
    <w:rPr>
      <w:rFonts w:ascii="Times New Roman" w:eastAsia="Times New Roman" w:hAnsi="Times New Roman" w:cs="Times New Roman"/>
    </w:rPr>
  </w:style>
  <w:style w:type="paragraph" w:customStyle="1" w:styleId="itemnivel2">
    <w:name w:val="item_nivel2"/>
    <w:basedOn w:val="Normal"/>
    <w:pPr>
      <w:spacing w:before="280" w:after="280"/>
    </w:pPr>
    <w:rPr>
      <w:rFonts w:ascii="Times New Roman" w:eastAsia="Times New Roman" w:hAnsi="Times New Roman" w:cs="Times New Roman"/>
    </w:rPr>
  </w:style>
  <w:style w:type="paragraph" w:customStyle="1" w:styleId="itemnivel1">
    <w:name w:val="item_nivel1"/>
    <w:basedOn w:val="Normal"/>
    <w:pPr>
      <w:spacing w:before="280" w:after="280"/>
    </w:pPr>
    <w:rPr>
      <w:rFonts w:ascii="Times New Roman" w:eastAsia="Times New Roman" w:hAnsi="Times New Roman" w:cs="Times New Roman"/>
    </w:rPr>
  </w:style>
  <w:style w:type="paragraph" w:customStyle="1" w:styleId="itemalinealetra">
    <w:name w:val="item_alinea_letra"/>
    <w:basedOn w:val="Normal"/>
    <w:pPr>
      <w:spacing w:before="280" w:after="280"/>
    </w:pPr>
    <w:rPr>
      <w:rFonts w:ascii="Times New Roman" w:eastAsia="Times New Roman" w:hAnsi="Times New Roman" w:cs="Times New Roman"/>
    </w:rPr>
  </w:style>
  <w:style w:type="paragraph" w:customStyle="1" w:styleId="Standard">
    <w:name w:val="Standard"/>
    <w:pPr>
      <w:suppressAutoHyphens/>
    </w:pPr>
    <w:rPr>
      <w:rFonts w:ascii="Liberation Serif" w:eastAsia="NSimSun" w:hAnsi="Liberation Serif" w:cs="Lucida Sans"/>
      <w:kern w:val="2"/>
      <w:sz w:val="24"/>
      <w:szCs w:val="24"/>
      <w:lang w:eastAsia="zh-CN" w:bidi="hi-IN"/>
    </w:rPr>
  </w:style>
  <w:style w:type="paragraph" w:customStyle="1" w:styleId="Textbody0">
    <w:name w:val="Text body"/>
    <w:basedOn w:val="Standard"/>
    <w:qFormat/>
    <w:pPr>
      <w:spacing w:after="140" w:line="276" w:lineRule="auto"/>
    </w:pPr>
  </w:style>
  <w:style w:type="paragraph" w:customStyle="1" w:styleId="ou">
    <w:name w:val="ou"/>
    <w:basedOn w:val="PargrafodaLista1"/>
    <w:qFormat/>
    <w:pPr>
      <w:spacing w:before="60" w:after="60" w:line="254" w:lineRule="auto"/>
      <w:ind w:left="0"/>
      <w:jc w:val="center"/>
    </w:pPr>
    <w:rPr>
      <w:rFonts w:ascii="Arial" w:eastAsia="Cambria" w:hAnsi="Arial" w:cs="Arial"/>
      <w:b/>
      <w:bCs/>
      <w:i/>
      <w:iCs/>
      <w:color w:val="FF0000"/>
      <w:u w:val="single"/>
    </w:rPr>
  </w:style>
  <w:style w:type="paragraph" w:customStyle="1" w:styleId="dou-paragraph">
    <w:name w:val="dou-paragraph"/>
    <w:basedOn w:val="Normal"/>
    <w:pPr>
      <w:spacing w:before="280" w:after="280"/>
    </w:pPr>
    <w:rPr>
      <w:rFonts w:ascii="Times New Roman" w:eastAsia="Times New Roman" w:hAnsi="Times New Roman" w:cs="Times New Roman"/>
    </w:rPr>
  </w:style>
  <w:style w:type="paragraph" w:customStyle="1" w:styleId="Nvel2-Red">
    <w:name w:val="Nível 2 -Red"/>
    <w:basedOn w:val="Nivel2"/>
    <w:qFormat/>
    <w:rPr>
      <w:i/>
      <w:iCs/>
      <w:color w:val="FF0000"/>
    </w:rPr>
  </w:style>
  <w:style w:type="paragraph" w:customStyle="1" w:styleId="Nvel3-R">
    <w:name w:val="Nível 3-R"/>
    <w:basedOn w:val="Nivel3"/>
    <w:qFormat/>
    <w:rPr>
      <w:i/>
      <w:iCs/>
      <w:color w:val="FF0000"/>
    </w:rPr>
  </w:style>
  <w:style w:type="paragraph" w:customStyle="1" w:styleId="Nvel4-R">
    <w:name w:val="Nível 4-R"/>
    <w:basedOn w:val="Nivel4"/>
    <w:qFormat/>
    <w:rPr>
      <w:i/>
      <w:iCs/>
      <w:color w:val="FF0000"/>
    </w:rPr>
  </w:style>
  <w:style w:type="paragraph" w:customStyle="1" w:styleId="Nvel1-SemNum">
    <w:name w:val="Nível 1-Sem Num"/>
    <w:basedOn w:val="Nivel01"/>
    <w:qFormat/>
    <w:pPr>
      <w:numPr>
        <w:numId w:val="0"/>
      </w:numPr>
      <w:ind w:left="357"/>
      <w:outlineLvl w:val="1"/>
    </w:pPr>
    <w:rPr>
      <w:color w:val="FF0000"/>
    </w:rPr>
  </w:style>
  <w:style w:type="paragraph" w:customStyle="1" w:styleId="citao2">
    <w:name w:val="citação 2"/>
    <w:basedOn w:val="Citao1"/>
    <w:qFormat/>
    <w:rPr>
      <w:szCs w:val="20"/>
    </w:rPr>
  </w:style>
  <w:style w:type="paragraph" w:customStyle="1" w:styleId="Prembulo">
    <w:name w:val="Preâmbulo"/>
    <w:basedOn w:val="Normal"/>
    <w:pPr>
      <w:spacing w:before="480" w:after="120" w:line="360" w:lineRule="auto"/>
      <w:ind w:left="4253" w:right="-17"/>
      <w:jc w:val="both"/>
    </w:pPr>
    <w:rPr>
      <w:rFonts w:ascii="Arial" w:eastAsia="Arial" w:hAnsi="Arial" w:cs="Arial"/>
      <w:bCs/>
      <w:sz w:val="20"/>
      <w:szCs w:val="20"/>
    </w:rPr>
  </w:style>
  <w:style w:type="paragraph" w:styleId="Ttulodendiceremissivo">
    <w:name w:val="index heading"/>
    <w:basedOn w:val="Ttulo10"/>
  </w:style>
  <w:style w:type="paragraph" w:styleId="Ttulodendicedeautoridades">
    <w:name w:val="toa heading"/>
    <w:basedOn w:val="Ttulo1"/>
    <w:next w:val="Normal"/>
    <w:pPr>
      <w:numPr>
        <w:numId w:val="0"/>
      </w:numPr>
      <w:spacing w:before="240" w:line="254" w:lineRule="auto"/>
    </w:pPr>
    <w:rPr>
      <w:b w:val="0"/>
      <w:bCs w:val="0"/>
      <w:sz w:val="32"/>
      <w:szCs w:val="32"/>
    </w:rPr>
  </w:style>
  <w:style w:type="paragraph" w:styleId="Sumrio1">
    <w:name w:val="toc 1"/>
    <w:basedOn w:val="Normal"/>
    <w:next w:val="Normal"/>
    <w:pPr>
      <w:spacing w:after="100"/>
    </w:pPr>
    <w:rPr>
      <w:rFonts w:ascii="Arial" w:eastAsia="Times New Roman" w:hAnsi="Arial" w:cs="Arial"/>
      <w:sz w:val="20"/>
    </w:rPr>
  </w:style>
  <w:style w:type="paragraph" w:customStyle="1" w:styleId="padrao">
    <w:name w:val="padrao"/>
    <w:basedOn w:val="Normal"/>
    <w:pPr>
      <w:spacing w:before="280" w:after="280"/>
    </w:pPr>
    <w:rPr>
      <w:rFonts w:ascii="Times New Roman" w:eastAsia="Times New Roman" w:hAnsi="Times New Roman" w:cs="Times New Roman"/>
    </w:rPr>
  </w:style>
  <w:style w:type="paragraph" w:customStyle="1" w:styleId="Default">
    <w:name w:val="Default"/>
    <w:pPr>
      <w:suppressAutoHyphens/>
      <w:spacing w:before="280"/>
    </w:pPr>
    <w:rPr>
      <w:rFonts w:ascii="Arial" w:eastAsia="Calibri" w:hAnsi="Arial" w:cs="Arial"/>
      <w:color w:val="000000"/>
      <w:sz w:val="24"/>
      <w:szCs w:val="24"/>
      <w:lang w:eastAsia="zh-CN"/>
    </w:rPr>
  </w:style>
  <w:style w:type="paragraph" w:customStyle="1" w:styleId="Corpodetexto31">
    <w:name w:val="Corpo de texto 31"/>
    <w:basedOn w:val="Normal"/>
    <w:pPr>
      <w:widowControl w:val="0"/>
      <w:spacing w:after="120"/>
    </w:pPr>
    <w:rPr>
      <w:rFonts w:ascii="Times New Roman" w:eastAsia="HG Mincho Light J" w:hAnsi="Times New Roman" w:cs="Times New Roman"/>
      <w:color w:val="000000"/>
      <w:sz w:val="16"/>
      <w:szCs w:val="16"/>
    </w:rPr>
  </w:style>
  <w:style w:type="paragraph" w:customStyle="1" w:styleId="Nivel010">
    <w:name w:val="Nivel_01"/>
    <w:basedOn w:val="Ttulo1"/>
    <w:pPr>
      <w:numPr>
        <w:numId w:val="6"/>
      </w:numPr>
      <w:tabs>
        <w:tab w:val="left" w:pos="567"/>
      </w:tabs>
      <w:spacing w:before="240"/>
      <w:jc w:val="both"/>
    </w:pPr>
    <w:rPr>
      <w:rFonts w:ascii="Ecofont_Spranq_eco_Sans" w:hAnsi="Ecofont_Spranq_eco_Sans"/>
      <w:b w:val="0"/>
      <w:bCs w:val="0"/>
      <w:lang w:val="en-US"/>
    </w:rPr>
  </w:style>
  <w:style w:type="paragraph" w:customStyle="1" w:styleId="TableParagraph">
    <w:name w:val="Table Paragraph"/>
    <w:basedOn w:val="Normal"/>
    <w:uiPriority w:val="1"/>
    <w:qFormat/>
    <w:pPr>
      <w:widowControl w:val="0"/>
    </w:pPr>
    <w:rPr>
      <w:rFonts w:ascii="Arial MT" w:eastAsia="Arial MT" w:hAnsi="Arial MT" w:cs="Arial MT"/>
      <w:sz w:val="22"/>
      <w:szCs w:val="22"/>
      <w:lang w:val="pt-PT"/>
    </w:rPr>
  </w:style>
  <w:style w:type="paragraph" w:customStyle="1" w:styleId="SemEspaamento1">
    <w:name w:val="Sem Espaçamento1"/>
    <w:pPr>
      <w:suppressAutoHyphens/>
    </w:pPr>
    <w:rPr>
      <w:rFonts w:ascii="Calibri" w:eastAsia="Calibri" w:hAnsi="Calibri" w:cs="Calibri"/>
      <w:sz w:val="22"/>
      <w:szCs w:val="22"/>
      <w:lang w:eastAsia="zh-CN"/>
    </w:rPr>
  </w:style>
  <w:style w:type="paragraph" w:customStyle="1" w:styleId="Nvel3">
    <w:name w:val="Nível 3"/>
    <w:basedOn w:val="Nvel3-R"/>
    <w:pPr>
      <w:ind w:left="284"/>
    </w:pPr>
    <w:rPr>
      <w:rFonts w:eastAsia="Times New Roman"/>
      <w:i w:val="0"/>
      <w:iCs w:val="0"/>
      <w:color w:val="000000"/>
    </w:rPr>
  </w:style>
  <w:style w:type="paragraph" w:customStyle="1" w:styleId="Corpodetexto32">
    <w:name w:val="Corpo de texto 32"/>
    <w:basedOn w:val="Normal"/>
    <w:pPr>
      <w:widowControl w:val="0"/>
      <w:jc w:val="both"/>
    </w:pPr>
    <w:rPr>
      <w:rFonts w:ascii="Times New Roman" w:eastAsia="Times New Roman" w:hAnsi="Times New Roman" w:cs="Times New Roman"/>
      <w:sz w:val="20"/>
      <w:szCs w:val="20"/>
    </w:rPr>
  </w:style>
  <w:style w:type="paragraph" w:styleId="Recuodecorpodetexto">
    <w:name w:val="Body Text Indent"/>
    <w:basedOn w:val="Normal"/>
    <w:pPr>
      <w:ind w:firstLine="1429"/>
      <w:jc w:val="both"/>
    </w:pPr>
    <w:rPr>
      <w:rFonts w:ascii="Arial" w:eastAsia="Times New Roman" w:hAnsi="Arial" w:cs="Times New Roman"/>
      <w:i/>
      <w:sz w:val="26"/>
      <w:szCs w:val="20"/>
    </w:rPr>
  </w:style>
  <w:style w:type="paragraph" w:customStyle="1" w:styleId="Recuodecorpodetexto21">
    <w:name w:val="Recuo de corpo de texto 21"/>
    <w:basedOn w:val="Normal"/>
    <w:pPr>
      <w:spacing w:line="360" w:lineRule="auto"/>
      <w:ind w:firstLine="1416"/>
      <w:jc w:val="both"/>
    </w:pPr>
    <w:rPr>
      <w:rFonts w:ascii="Times New Roman" w:eastAsia="Times New Roman" w:hAnsi="Times New Roman" w:cs="Times New Roman"/>
      <w:i/>
      <w:sz w:val="26"/>
      <w:szCs w:val="20"/>
    </w:rPr>
  </w:style>
  <w:style w:type="paragraph" w:customStyle="1" w:styleId="Recuodecorpodetexto31">
    <w:name w:val="Recuo de corpo de texto 31"/>
    <w:basedOn w:val="Normal"/>
    <w:pPr>
      <w:ind w:left="4248"/>
      <w:jc w:val="both"/>
    </w:pPr>
    <w:rPr>
      <w:rFonts w:ascii="Times New Roman" w:eastAsia="Times New Roman" w:hAnsi="Times New Roman" w:cs="Times New Roman"/>
      <w:caps/>
      <w:sz w:val="26"/>
      <w:szCs w:val="20"/>
    </w:rPr>
  </w:style>
  <w:style w:type="paragraph" w:customStyle="1" w:styleId="Corpodetexto21">
    <w:name w:val="Corpo de texto 21"/>
    <w:basedOn w:val="Normal"/>
    <w:pPr>
      <w:ind w:right="-63"/>
      <w:jc w:val="both"/>
    </w:pPr>
    <w:rPr>
      <w:rFonts w:ascii="Arial" w:eastAsia="Times New Roman" w:hAnsi="Arial" w:cs="Times New Roman"/>
      <w:sz w:val="22"/>
      <w:szCs w:val="20"/>
    </w:rPr>
  </w:style>
  <w:style w:type="paragraph" w:customStyle="1" w:styleId="Textoembloco1">
    <w:name w:val="Texto em bloco1"/>
    <w:basedOn w:val="Normal"/>
    <w:pPr>
      <w:tabs>
        <w:tab w:val="left" w:pos="1134"/>
        <w:tab w:val="left" w:pos="1418"/>
      </w:tabs>
      <w:ind w:left="2124" w:right="-1"/>
      <w:jc w:val="both"/>
    </w:pPr>
    <w:rPr>
      <w:rFonts w:ascii="Times New Roman" w:eastAsia="Times New Roman" w:hAnsi="Times New Roman" w:cs="Times New Roman"/>
      <w:szCs w:val="20"/>
    </w:rPr>
  </w:style>
  <w:style w:type="paragraph" w:styleId="Textodenotaderodap">
    <w:name w:val="footnote text"/>
    <w:basedOn w:val="Normal"/>
    <w:rPr>
      <w:rFonts w:ascii="Times New Roman" w:eastAsia="Times New Roman" w:hAnsi="Times New Roman" w:cs="Times New Roman"/>
      <w:sz w:val="20"/>
    </w:rPr>
  </w:style>
  <w:style w:type="paragraph" w:customStyle="1" w:styleId="NormalArial">
    <w:name w:val="Normal+Arial"/>
    <w:basedOn w:val="Recuodecorpodetexto"/>
    <w:pPr>
      <w:ind w:right="-427" w:firstLine="0"/>
      <w:jc w:val="left"/>
    </w:pPr>
    <w:rPr>
      <w:rFonts w:cs="Arial"/>
      <w:i w:val="0"/>
      <w:sz w:val="22"/>
      <w:szCs w:val="22"/>
    </w:rPr>
  </w:style>
  <w:style w:type="paragraph" w:customStyle="1" w:styleId="modelo2">
    <w:name w:val="modelo2"/>
    <w:basedOn w:val="Normal"/>
    <w:pPr>
      <w:ind w:left="426" w:right="-801" w:hanging="426"/>
      <w:jc w:val="both"/>
    </w:pPr>
    <w:rPr>
      <w:rFonts w:ascii="Arial" w:eastAsia="Times New Roman" w:hAnsi="Arial" w:cs="Times New Roman"/>
      <w:szCs w:val="20"/>
    </w:rPr>
  </w:style>
  <w:style w:type="paragraph" w:customStyle="1" w:styleId="item">
    <w:name w:val="item"/>
    <w:basedOn w:val="Normal"/>
    <w:pPr>
      <w:ind w:left="993" w:right="-799" w:hanging="567"/>
      <w:jc w:val="both"/>
    </w:pPr>
    <w:rPr>
      <w:rFonts w:ascii="Arial" w:eastAsia="Times New Roman" w:hAnsi="Arial" w:cs="Times New Roman"/>
      <w:szCs w:val="20"/>
    </w:rPr>
  </w:style>
  <w:style w:type="paragraph" w:styleId="Subttulo">
    <w:name w:val="Subtitle"/>
    <w:basedOn w:val="Normal"/>
    <w:next w:val="Normal"/>
    <w:qFormat/>
    <w:pPr>
      <w:jc w:val="both"/>
    </w:pPr>
    <w:rPr>
      <w:rFonts w:ascii="Arial" w:eastAsia="Arial" w:hAnsi="Arial" w:cs="Arial"/>
      <w:b/>
      <w:sz w:val="20"/>
      <w:szCs w:val="20"/>
    </w:rPr>
  </w:style>
  <w:style w:type="paragraph" w:customStyle="1" w:styleId="xl29">
    <w:name w:val="xl29"/>
    <w:basedOn w:val="Normal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  <w:jc w:val="right"/>
    </w:pPr>
    <w:rPr>
      <w:rFonts w:ascii="Times New Roman" w:eastAsia="Times New Roman" w:hAnsi="Times New Roman" w:cs="Times New Roman"/>
    </w:rPr>
  </w:style>
  <w:style w:type="paragraph" w:customStyle="1" w:styleId="xl32">
    <w:name w:val="xl32"/>
    <w:basedOn w:val="Normal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  <w:jc w:val="right"/>
    </w:pPr>
    <w:rPr>
      <w:rFonts w:ascii="Times New Roman" w:eastAsia="Times New Roman" w:hAnsi="Times New Roman" w:cs="Times New Roman"/>
      <w:b/>
      <w:bCs/>
    </w:rPr>
  </w:style>
  <w:style w:type="paragraph" w:customStyle="1" w:styleId="xl63">
    <w:name w:val="xl63"/>
    <w:basedOn w:val="Normal"/>
    <w:pPr>
      <w:spacing w:before="280" w:after="280"/>
    </w:pPr>
    <w:rPr>
      <w:rFonts w:ascii="Arial" w:eastAsia="Times New Roman" w:hAnsi="Arial" w:cs="Arial"/>
    </w:rPr>
  </w:style>
  <w:style w:type="paragraph" w:customStyle="1" w:styleId="xl64">
    <w:name w:val="xl64"/>
    <w:basedOn w:val="Normal"/>
    <w:pPr>
      <w:spacing w:before="280" w:after="280"/>
    </w:pPr>
    <w:rPr>
      <w:rFonts w:ascii="Arial" w:eastAsia="Times New Roman" w:hAnsi="Arial" w:cs="Arial"/>
    </w:rPr>
  </w:style>
  <w:style w:type="paragraph" w:customStyle="1" w:styleId="xl65">
    <w:name w:val="xl65"/>
    <w:basedOn w:val="Normal"/>
    <w:pPr>
      <w:spacing w:before="280" w:after="280"/>
    </w:pPr>
    <w:rPr>
      <w:rFonts w:ascii="Arial" w:eastAsia="Times New Roman" w:hAnsi="Arial" w:cs="Arial"/>
    </w:rPr>
  </w:style>
  <w:style w:type="paragraph" w:customStyle="1" w:styleId="xl66">
    <w:name w:val="xl66"/>
    <w:basedOn w:val="Normal"/>
    <w:pPr>
      <w:spacing w:before="280" w:after="280"/>
    </w:pPr>
    <w:rPr>
      <w:rFonts w:ascii="Arial" w:eastAsia="Times New Roman" w:hAnsi="Arial" w:cs="Arial"/>
    </w:rPr>
  </w:style>
  <w:style w:type="paragraph" w:customStyle="1" w:styleId="xl67">
    <w:name w:val="xl67"/>
    <w:basedOn w:val="Normal"/>
    <w:pPr>
      <w:spacing w:before="280" w:after="280"/>
    </w:pPr>
    <w:rPr>
      <w:rFonts w:ascii="Arial" w:eastAsia="Times New Roman" w:hAnsi="Arial" w:cs="Arial"/>
    </w:rPr>
  </w:style>
  <w:style w:type="paragraph" w:customStyle="1" w:styleId="xl68">
    <w:name w:val="xl68"/>
    <w:basedOn w:val="Normal"/>
    <w:pPr>
      <w:spacing w:before="280" w:after="280"/>
    </w:pPr>
    <w:rPr>
      <w:rFonts w:ascii="Arial" w:eastAsia="Times New Roman" w:hAnsi="Arial" w:cs="Arial"/>
    </w:rPr>
  </w:style>
  <w:style w:type="paragraph" w:customStyle="1" w:styleId="xl69">
    <w:name w:val="xl69"/>
    <w:basedOn w:val="Normal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" w:eastAsia="Times New Roman" w:hAnsi="Arial" w:cs="Arial"/>
    </w:rPr>
  </w:style>
  <w:style w:type="paragraph" w:customStyle="1" w:styleId="xl70">
    <w:name w:val="xl70"/>
    <w:basedOn w:val="Normal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" w:eastAsia="Times New Roman" w:hAnsi="Arial" w:cs="Arial"/>
    </w:rPr>
  </w:style>
  <w:style w:type="paragraph" w:customStyle="1" w:styleId="xl71">
    <w:name w:val="xl71"/>
    <w:basedOn w:val="Normal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" w:eastAsia="Times New Roman" w:hAnsi="Arial" w:cs="Arial"/>
    </w:rPr>
  </w:style>
  <w:style w:type="paragraph" w:customStyle="1" w:styleId="xl72">
    <w:name w:val="xl72"/>
    <w:basedOn w:val="Normal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" w:eastAsia="Times New Roman" w:hAnsi="Arial" w:cs="Arial"/>
      <w:b/>
      <w:bCs/>
    </w:rPr>
  </w:style>
  <w:style w:type="paragraph" w:customStyle="1" w:styleId="xl73">
    <w:name w:val="xl73"/>
    <w:basedOn w:val="Normal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" w:eastAsia="Times New Roman" w:hAnsi="Arial" w:cs="Arial"/>
      <w:b/>
      <w:bCs/>
    </w:rPr>
  </w:style>
  <w:style w:type="paragraph" w:customStyle="1" w:styleId="xl74">
    <w:name w:val="xl74"/>
    <w:basedOn w:val="Normal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" w:eastAsia="Times New Roman" w:hAnsi="Arial" w:cs="Arial"/>
      <w:b/>
      <w:bCs/>
    </w:rPr>
  </w:style>
  <w:style w:type="paragraph" w:customStyle="1" w:styleId="xl75">
    <w:name w:val="xl75"/>
    <w:basedOn w:val="Normal"/>
    <w:pPr>
      <w:spacing w:before="280" w:after="280"/>
    </w:pPr>
    <w:rPr>
      <w:rFonts w:ascii="Arial" w:eastAsia="Times New Roman" w:hAnsi="Arial" w:cs="Arial"/>
      <w:b/>
      <w:bCs/>
    </w:rPr>
  </w:style>
  <w:style w:type="paragraph" w:customStyle="1" w:styleId="MapadoDocumento1">
    <w:name w:val="Mapa do Documento1"/>
    <w:basedOn w:val="Normal"/>
    <w:pPr>
      <w:shd w:val="clear" w:color="auto" w:fill="000080"/>
    </w:pPr>
    <w:rPr>
      <w:rFonts w:ascii="Tahoma" w:hAnsi="Tahoma"/>
      <w:szCs w:val="20"/>
    </w:rPr>
  </w:style>
  <w:style w:type="paragraph" w:customStyle="1" w:styleId="xl76">
    <w:name w:val="xl76"/>
    <w:basedOn w:val="Normal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auto" w:fill="FFFFFF"/>
      <w:spacing w:before="280" w:after="280"/>
    </w:pPr>
    <w:rPr>
      <w:rFonts w:ascii="Arial" w:eastAsia="Times New Roman" w:hAnsi="Arial" w:cs="Arial"/>
    </w:rPr>
  </w:style>
  <w:style w:type="paragraph" w:customStyle="1" w:styleId="xl77">
    <w:name w:val="xl77"/>
    <w:basedOn w:val="Normal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" w:eastAsia="Times New Roman" w:hAnsi="Arial" w:cs="Arial"/>
    </w:rPr>
  </w:style>
  <w:style w:type="paragraph" w:customStyle="1" w:styleId="xl78">
    <w:name w:val="xl78"/>
    <w:basedOn w:val="Normal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  <w:jc w:val="right"/>
    </w:pPr>
    <w:rPr>
      <w:rFonts w:ascii="Arial" w:eastAsia="Times New Roman" w:hAnsi="Arial" w:cs="Arial"/>
    </w:rPr>
  </w:style>
  <w:style w:type="paragraph" w:customStyle="1" w:styleId="xl79">
    <w:name w:val="xl79"/>
    <w:basedOn w:val="Normal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  <w:jc w:val="right"/>
    </w:pPr>
    <w:rPr>
      <w:rFonts w:ascii="Arial" w:eastAsia="Times New Roman" w:hAnsi="Arial" w:cs="Arial"/>
    </w:rPr>
  </w:style>
  <w:style w:type="paragraph" w:customStyle="1" w:styleId="xl80">
    <w:name w:val="xl80"/>
    <w:basedOn w:val="Normal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" w:eastAsia="Times New Roman" w:hAnsi="Arial" w:cs="Arial"/>
    </w:rPr>
  </w:style>
  <w:style w:type="paragraph" w:customStyle="1" w:styleId="xl81">
    <w:name w:val="xl81"/>
    <w:basedOn w:val="Normal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  <w:textAlignment w:val="center"/>
    </w:pPr>
    <w:rPr>
      <w:rFonts w:ascii="Arial" w:eastAsia="Times New Roman" w:hAnsi="Arial" w:cs="Arial"/>
    </w:rPr>
  </w:style>
  <w:style w:type="paragraph" w:customStyle="1" w:styleId="xl82">
    <w:name w:val="xl82"/>
    <w:basedOn w:val="Normal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  <w:jc w:val="center"/>
      <w:textAlignment w:val="center"/>
    </w:pPr>
    <w:rPr>
      <w:rFonts w:ascii="Arial" w:eastAsia="Times New Roman" w:hAnsi="Arial" w:cs="Arial"/>
    </w:rPr>
  </w:style>
  <w:style w:type="paragraph" w:customStyle="1" w:styleId="xl83">
    <w:name w:val="xl83"/>
    <w:basedOn w:val="Normal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  <w:jc w:val="right"/>
      <w:textAlignment w:val="center"/>
    </w:pPr>
    <w:rPr>
      <w:rFonts w:ascii="Arial" w:eastAsia="Times New Roman" w:hAnsi="Arial" w:cs="Arial"/>
    </w:rPr>
  </w:style>
  <w:style w:type="paragraph" w:customStyle="1" w:styleId="xl84">
    <w:name w:val="xl84"/>
    <w:basedOn w:val="Normal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  <w:textAlignment w:val="center"/>
    </w:pPr>
    <w:rPr>
      <w:rFonts w:ascii="Arial" w:eastAsia="Times New Roman" w:hAnsi="Arial" w:cs="Arial"/>
    </w:rPr>
  </w:style>
  <w:style w:type="paragraph" w:customStyle="1" w:styleId="xl85">
    <w:name w:val="xl85"/>
    <w:basedOn w:val="Normal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  <w:jc w:val="right"/>
      <w:textAlignment w:val="center"/>
    </w:pPr>
    <w:rPr>
      <w:rFonts w:ascii="Arial" w:eastAsia="Times New Roman" w:hAnsi="Arial" w:cs="Arial"/>
    </w:rPr>
  </w:style>
  <w:style w:type="paragraph" w:customStyle="1" w:styleId="xl86">
    <w:name w:val="xl86"/>
    <w:basedOn w:val="Normal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auto" w:fill="FFFFFF"/>
      <w:spacing w:before="280" w:after="280"/>
      <w:jc w:val="right"/>
      <w:textAlignment w:val="center"/>
    </w:pPr>
    <w:rPr>
      <w:rFonts w:ascii="Arial" w:eastAsia="Times New Roman" w:hAnsi="Arial" w:cs="Arial"/>
    </w:rPr>
  </w:style>
  <w:style w:type="paragraph" w:customStyle="1" w:styleId="xl87">
    <w:name w:val="xl87"/>
    <w:basedOn w:val="Normal"/>
    <w:pPr>
      <w:pBdr>
        <w:top w:val="single" w:sz="4" w:space="0" w:color="000000"/>
        <w:left w:val="none" w:sz="0" w:space="0" w:color="000000"/>
        <w:bottom w:val="none" w:sz="0" w:space="0" w:color="000000"/>
        <w:right w:val="none" w:sz="0" w:space="0" w:color="000000"/>
      </w:pBdr>
      <w:spacing w:before="280" w:after="280"/>
      <w:jc w:val="center"/>
    </w:pPr>
    <w:rPr>
      <w:rFonts w:ascii="Arial" w:eastAsia="Times New Roman" w:hAnsi="Arial" w:cs="Arial"/>
      <w:b/>
      <w:bCs/>
    </w:rPr>
  </w:style>
  <w:style w:type="paragraph" w:customStyle="1" w:styleId="xl88">
    <w:name w:val="xl88"/>
    <w:basedOn w:val="Normal"/>
    <w:pPr>
      <w:pBdr>
        <w:top w:val="single" w:sz="4" w:space="0" w:color="000000"/>
        <w:left w:val="none" w:sz="0" w:space="0" w:color="000000"/>
        <w:bottom w:val="none" w:sz="0" w:space="0" w:color="000000"/>
        <w:right w:val="none" w:sz="0" w:space="0" w:color="000000"/>
      </w:pBdr>
      <w:spacing w:before="280" w:after="280"/>
      <w:jc w:val="center"/>
    </w:pPr>
    <w:rPr>
      <w:rFonts w:ascii="Times New Roman" w:eastAsia="Times New Roman" w:hAnsi="Times New Roman" w:cs="Times New Roman"/>
      <w:b/>
      <w:bCs/>
    </w:rPr>
  </w:style>
  <w:style w:type="paragraph" w:customStyle="1" w:styleId="xl89">
    <w:name w:val="xl89"/>
    <w:basedOn w:val="Normal"/>
    <w:pPr>
      <w:spacing w:before="280" w:after="280"/>
    </w:pPr>
    <w:rPr>
      <w:rFonts w:ascii="Arial" w:eastAsia="Times New Roman" w:hAnsi="Arial" w:cs="Arial"/>
      <w:b/>
      <w:bCs/>
    </w:rPr>
  </w:style>
  <w:style w:type="paragraph" w:customStyle="1" w:styleId="xl90">
    <w:name w:val="xl90"/>
    <w:basedOn w:val="Normal"/>
    <w:pPr>
      <w:spacing w:before="280" w:after="280"/>
    </w:pPr>
    <w:rPr>
      <w:rFonts w:ascii="Arial" w:eastAsia="Times New Roman" w:hAnsi="Arial" w:cs="Arial"/>
      <w:b/>
      <w:bCs/>
    </w:rPr>
  </w:style>
  <w:style w:type="paragraph" w:customStyle="1" w:styleId="xl91">
    <w:name w:val="xl91"/>
    <w:basedOn w:val="Normal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  <w:jc w:val="right"/>
      <w:textAlignment w:val="center"/>
    </w:pPr>
    <w:rPr>
      <w:rFonts w:ascii="Arial" w:eastAsia="Times New Roman" w:hAnsi="Arial" w:cs="Arial"/>
      <w:sz w:val="16"/>
      <w:szCs w:val="16"/>
    </w:rPr>
  </w:style>
  <w:style w:type="paragraph" w:customStyle="1" w:styleId="Padro0">
    <w:name w:val="Padrão"/>
    <w:pPr>
      <w:suppressAutoHyphens/>
    </w:pPr>
    <w:rPr>
      <w:sz w:val="24"/>
      <w:lang w:val="en-US" w:eastAsia="zh-CN"/>
    </w:rPr>
  </w:style>
  <w:style w:type="paragraph" w:customStyle="1" w:styleId="Contedodatabela">
    <w:name w:val="Conteúdo da tabela"/>
    <w:basedOn w:val="Normal"/>
    <w:pPr>
      <w:suppressLineNumbers/>
    </w:pPr>
  </w:style>
  <w:style w:type="paragraph" w:customStyle="1" w:styleId="Ttulodetabela">
    <w:name w:val="Título de tabela"/>
    <w:basedOn w:val="Contedodatabela"/>
    <w:pPr>
      <w:jc w:val="center"/>
    </w:pPr>
    <w:rPr>
      <w:b/>
      <w:bCs/>
    </w:rPr>
  </w:style>
  <w:style w:type="paragraph" w:customStyle="1" w:styleId="FrameContents">
    <w:name w:val="Frame Contents"/>
    <w:basedOn w:val="Normal"/>
  </w:style>
  <w:style w:type="paragraph" w:customStyle="1" w:styleId="Nvel1-SemNumPreto">
    <w:name w:val="Nível 1-Sem Num Preto"/>
    <w:basedOn w:val="Nvel1-SemNum"/>
    <w:qFormat/>
    <w:pPr>
      <w:spacing w:before="0" w:line="276" w:lineRule="auto"/>
      <w:ind w:left="0"/>
    </w:pPr>
    <w:rPr>
      <w:rFonts w:ascii="Times New Roman" w:hAnsi="Times New Roman" w:cs="Times New Roman"/>
      <w:color w:val="000000"/>
      <w:sz w:val="24"/>
      <w:szCs w:val="24"/>
      <w:lang w:bidi="hi-IN"/>
    </w:rPr>
  </w:style>
  <w:style w:type="paragraph" w:customStyle="1" w:styleId="Nivel3-erro">
    <w:name w:val="Nivel 3-erro"/>
    <w:basedOn w:val="Nivel3"/>
    <w:pPr>
      <w:numPr>
        <w:ilvl w:val="2"/>
        <w:numId w:val="8"/>
      </w:numPr>
      <w:spacing w:line="240" w:lineRule="auto"/>
      <w:ind w:left="425" w:firstLine="0"/>
    </w:pPr>
    <w:rPr>
      <w:rFonts w:ascii="Times New Roman" w:hAnsi="Times New Roman" w:cs="Tahoma"/>
      <w:color w:val="auto"/>
      <w:sz w:val="24"/>
      <w:szCs w:val="24"/>
      <w:lang w:eastAsia="pt-BR"/>
    </w:rPr>
  </w:style>
  <w:style w:type="paragraph" w:customStyle="1" w:styleId="Alteraes">
    <w:name w:val="Alterações"/>
    <w:basedOn w:val="Normal"/>
    <w:uiPriority w:val="1"/>
    <w:pPr>
      <w:spacing w:before="120" w:after="120" w:line="276" w:lineRule="auto"/>
      <w:jc w:val="both"/>
      <w:outlineLvl w:val="1"/>
    </w:pPr>
    <w:rPr>
      <w:rFonts w:ascii="Arial" w:hAnsi="Arial" w:cs="Arial"/>
      <w:i/>
      <w:iCs/>
      <w:color w:val="0000FF"/>
      <w:sz w:val="20"/>
      <w:szCs w:val="20"/>
      <w:lang w:eastAsia="pt-BR"/>
    </w:rPr>
  </w:style>
  <w:style w:type="paragraph" w:customStyle="1" w:styleId="Normal10">
    <w:name w:val="Normal1"/>
    <w:qFormat/>
    <w:pPr>
      <w:widowControl w:val="0"/>
      <w:suppressAutoHyphens/>
      <w:spacing w:after="200" w:line="276" w:lineRule="auto"/>
      <w:textAlignment w:val="baseline"/>
    </w:pPr>
    <w:rPr>
      <w:rFonts w:ascii="Calibri" w:eastAsia="Calibri" w:hAnsi="Calibri" w:cs="Calibri"/>
      <w:color w:val="00000A"/>
      <w:sz w:val="22"/>
      <w:szCs w:val="22"/>
      <w:lang w:eastAsia="zh-CN"/>
    </w:rPr>
  </w:style>
  <w:style w:type="paragraph" w:customStyle="1" w:styleId="Rodap1">
    <w:name w:val="Rodapé1"/>
    <w:basedOn w:val="Normal10"/>
    <w:pPr>
      <w:tabs>
        <w:tab w:val="center" w:pos="4252"/>
        <w:tab w:val="right" w:pos="8504"/>
      </w:tabs>
    </w:pPr>
    <w:rPr>
      <w:rFonts w:ascii="Times New Roman" w:eastAsia="SimSun" w:hAnsi="Times New Roman" w:cs="Mangal"/>
      <w:szCs w:val="21"/>
      <w:lang w:bidi="hi-IN"/>
    </w:rPr>
  </w:style>
  <w:style w:type="paragraph" w:customStyle="1" w:styleId="Contedodoquadro">
    <w:name w:val="Conteúdo do quadro"/>
    <w:basedOn w:val="Normal"/>
  </w:style>
  <w:style w:type="paragraph" w:styleId="PargrafodaLista">
    <w:name w:val="List Paragraph"/>
    <w:basedOn w:val="Normal"/>
    <w:link w:val="PargrafodaListaChar"/>
    <w:uiPriority w:val="34"/>
    <w:qFormat/>
    <w:rsid w:val="00C204C3"/>
    <w:pPr>
      <w:suppressAutoHyphens w:val="0"/>
      <w:ind w:left="720"/>
      <w:contextualSpacing/>
    </w:pPr>
    <w:rPr>
      <w:rFonts w:eastAsia="Times New Roman"/>
      <w:lang w:eastAsia="ja-JP"/>
    </w:rPr>
  </w:style>
  <w:style w:type="paragraph" w:customStyle="1" w:styleId="Nvel01-SemNumerao">
    <w:name w:val="Nível 01-Sem Numeração"/>
    <w:basedOn w:val="Normal"/>
    <w:link w:val="Nvel01-SemNumeraoChar"/>
    <w:autoRedefine/>
    <w:uiPriority w:val="1"/>
    <w:qFormat/>
    <w:rsid w:val="00C204C3"/>
    <w:pPr>
      <w:keepNext/>
      <w:keepLines/>
      <w:suppressAutoHyphens w:val="0"/>
      <w:spacing w:before="240" w:after="120" w:line="276" w:lineRule="auto"/>
      <w:jc w:val="both"/>
      <w:outlineLvl w:val="1"/>
    </w:pPr>
    <w:rPr>
      <w:rFonts w:ascii="Arial" w:eastAsia="MS Gothic" w:hAnsi="Arial" w:cs="Arial"/>
      <w:b/>
      <w:bCs/>
      <w:sz w:val="20"/>
      <w:szCs w:val="20"/>
      <w:lang w:eastAsia="pt-BR"/>
    </w:rPr>
  </w:style>
  <w:style w:type="character" w:customStyle="1" w:styleId="Nvel01-SemNumeraoChar">
    <w:name w:val="Nível 01-Sem Numeração Char"/>
    <w:link w:val="Nvel01-SemNumerao"/>
    <w:uiPriority w:val="1"/>
    <w:rsid w:val="00C204C3"/>
    <w:rPr>
      <w:rFonts w:ascii="Arial" w:eastAsia="MS Gothic" w:hAnsi="Arial" w:cs="Arial"/>
      <w:b/>
      <w:bCs/>
      <w:lang w:eastAsia="pt-BR"/>
    </w:rPr>
  </w:style>
  <w:style w:type="numbering" w:customStyle="1" w:styleId="Semlista1">
    <w:name w:val="Sem lista1"/>
    <w:next w:val="Semlista"/>
    <w:uiPriority w:val="99"/>
    <w:semiHidden/>
    <w:unhideWhenUsed/>
    <w:rsid w:val="005A410A"/>
  </w:style>
  <w:style w:type="table" w:customStyle="1" w:styleId="TableNormal">
    <w:name w:val="Table Normal"/>
    <w:uiPriority w:val="2"/>
    <w:qFormat/>
    <w:rsid w:val="005A410A"/>
    <w:pPr>
      <w:widowControl w:val="0"/>
      <w:spacing w:after="200" w:line="276" w:lineRule="auto"/>
    </w:pPr>
    <w:rPr>
      <w:rFonts w:ascii="Calibri" w:eastAsia="Calibri" w:hAnsi="Calibri" w:cs="Calibri"/>
      <w:sz w:val="22"/>
      <w:szCs w:val="22"/>
      <w:lang w:eastAsia="pt-BR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Contents">
    <w:name w:val="Table Contents"/>
    <w:basedOn w:val="Standard"/>
    <w:rsid w:val="005A410A"/>
    <w:pPr>
      <w:widowControl w:val="0"/>
      <w:suppressLineNumbers/>
      <w:autoSpaceDN w:val="0"/>
      <w:spacing w:after="200" w:line="276" w:lineRule="auto"/>
      <w:textAlignment w:val="baseline"/>
    </w:pPr>
    <w:rPr>
      <w:rFonts w:ascii="Calibri" w:eastAsia="Calibri" w:hAnsi="Calibri" w:cs="Times New Roman"/>
      <w:kern w:val="3"/>
      <w:sz w:val="22"/>
      <w:szCs w:val="22"/>
      <w:lang w:eastAsia="pt-BR" w:bidi="ar-SA"/>
    </w:rPr>
  </w:style>
  <w:style w:type="character" w:customStyle="1" w:styleId="LinkdaInternet">
    <w:name w:val="Link da Internet"/>
    <w:rsid w:val="005A410A"/>
    <w:rPr>
      <w:color w:val="000080"/>
      <w:u w:val="single"/>
    </w:rPr>
  </w:style>
  <w:style w:type="paragraph" w:styleId="Textodebalo">
    <w:name w:val="Balloon Text"/>
    <w:basedOn w:val="Normal"/>
    <w:link w:val="TextodebaloChar"/>
    <w:uiPriority w:val="99"/>
    <w:unhideWhenUsed/>
    <w:rsid w:val="005A410A"/>
    <w:pPr>
      <w:widowControl w:val="0"/>
      <w:autoSpaceDN w:val="0"/>
      <w:textAlignment w:val="baseline"/>
    </w:pPr>
    <w:rPr>
      <w:rFonts w:ascii="Tahoma" w:eastAsia="Times New Roman" w:hAnsi="Tahoma"/>
      <w:sz w:val="16"/>
      <w:szCs w:val="16"/>
      <w:lang w:eastAsia="ja-JP"/>
    </w:rPr>
  </w:style>
  <w:style w:type="character" w:customStyle="1" w:styleId="TextodebaloChar1">
    <w:name w:val="Texto de balão Char1"/>
    <w:basedOn w:val="Fontepargpadro"/>
    <w:uiPriority w:val="99"/>
    <w:semiHidden/>
    <w:rsid w:val="005A410A"/>
    <w:rPr>
      <w:rFonts w:ascii="Segoe UI" w:eastAsia="MS Mincho" w:hAnsi="Segoe UI" w:cs="Segoe UI"/>
      <w:sz w:val="18"/>
      <w:szCs w:val="18"/>
      <w:lang w:eastAsia="zh-CN"/>
    </w:rPr>
  </w:style>
  <w:style w:type="table" w:customStyle="1" w:styleId="SimplesTabela11">
    <w:name w:val="Simples Tabela 11"/>
    <w:basedOn w:val="Tabelanormal"/>
    <w:next w:val="SimplesTabela1"/>
    <w:uiPriority w:val="41"/>
    <w:rsid w:val="005A410A"/>
    <w:pPr>
      <w:widowControl w:val="0"/>
    </w:pPr>
    <w:rPr>
      <w:rFonts w:ascii="Calibri" w:eastAsia="Calibri" w:hAnsi="Calibri" w:cs="Calibri"/>
      <w:sz w:val="22"/>
      <w:szCs w:val="22"/>
      <w:lang w:eastAsia="pt-BR"/>
    </w:rPr>
    <w:tblPr>
      <w:tblStyleRowBandSize w:val="1"/>
      <w:tblStyleColBandSize w:val="1"/>
      <w:tblBorders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  <w:insideH w:val="single" w:sz="4" w:space="0" w:color="BFBFBF"/>
        <w:insideV w:val="single" w:sz="4" w:space="0" w:color="BFBF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/>
      </w:tcPr>
    </w:tblStylePr>
    <w:tblStylePr w:type="band1Horz">
      <w:tblPr/>
      <w:tcPr>
        <w:shd w:val="clear" w:color="auto" w:fill="F2F2F2"/>
      </w:tcPr>
    </w:tblStylePr>
  </w:style>
  <w:style w:type="character" w:customStyle="1" w:styleId="base">
    <w:name w:val="base"/>
    <w:basedOn w:val="Fontepargpadro"/>
    <w:rsid w:val="005A410A"/>
  </w:style>
  <w:style w:type="table" w:styleId="Tabelacomgrade">
    <w:name w:val="Table Grid"/>
    <w:basedOn w:val="Tabelanormal"/>
    <w:rsid w:val="005A410A"/>
    <w:rPr>
      <w:rFonts w:ascii="Calibri" w:eastAsia="Calibri" w:hAnsi="Calibri"/>
      <w:lang w:eastAsia="pt-B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elaSimples41">
    <w:name w:val="Tabela Simples 41"/>
    <w:basedOn w:val="Tabelanormal"/>
    <w:uiPriority w:val="44"/>
    <w:rsid w:val="005A410A"/>
    <w:rPr>
      <w:rFonts w:ascii="Calibri" w:eastAsia="Calibri" w:hAnsi="Calibri"/>
      <w:lang w:eastAsia="pt-BR"/>
    </w:r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/>
      </w:tcPr>
    </w:tblStylePr>
    <w:tblStylePr w:type="band1Horz">
      <w:tblPr/>
      <w:tcPr>
        <w:shd w:val="clear" w:color="auto" w:fill="F2F2F2"/>
      </w:tcPr>
    </w:tblStylePr>
  </w:style>
  <w:style w:type="table" w:customStyle="1" w:styleId="TabelaSimples42">
    <w:name w:val="Tabela Simples 42"/>
    <w:basedOn w:val="Tabelanormal"/>
    <w:uiPriority w:val="44"/>
    <w:rsid w:val="005A410A"/>
    <w:rPr>
      <w:rFonts w:ascii="Calibri" w:eastAsia="Calibri" w:hAnsi="Calibri"/>
      <w:lang w:eastAsia="pt-BR"/>
    </w:r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/>
      </w:tcPr>
    </w:tblStylePr>
    <w:tblStylePr w:type="band1Horz">
      <w:tblPr/>
      <w:tcPr>
        <w:shd w:val="clear" w:color="auto" w:fill="F2F2F2"/>
      </w:tcPr>
    </w:tblStylePr>
  </w:style>
  <w:style w:type="character" w:customStyle="1" w:styleId="h1">
    <w:name w:val="h1"/>
    <w:rsid w:val="005A410A"/>
  </w:style>
  <w:style w:type="character" w:customStyle="1" w:styleId="price">
    <w:name w:val="price"/>
    <w:rsid w:val="005A410A"/>
  </w:style>
  <w:style w:type="paragraph" w:customStyle="1" w:styleId="tier-price">
    <w:name w:val="tier-price"/>
    <w:basedOn w:val="Normal"/>
    <w:rsid w:val="005A410A"/>
    <w:pPr>
      <w:suppressAutoHyphens w:val="0"/>
      <w:spacing w:before="100" w:beforeAutospacing="1" w:after="100" w:afterAutospacing="1"/>
    </w:pPr>
    <w:rPr>
      <w:rFonts w:ascii="Times New Roman" w:eastAsia="Times New Roman" w:hAnsi="Times New Roman" w:cs="Times New Roman"/>
      <w:lang w:eastAsia="pt-BR"/>
    </w:rPr>
  </w:style>
  <w:style w:type="character" w:customStyle="1" w:styleId="percent">
    <w:name w:val="percent"/>
    <w:rsid w:val="005A410A"/>
  </w:style>
  <w:style w:type="character" w:customStyle="1" w:styleId="pm4snf">
    <w:name w:val="pm4snf"/>
    <w:rsid w:val="005A410A"/>
  </w:style>
  <w:style w:type="paragraph" w:styleId="Citao">
    <w:name w:val="Quote"/>
    <w:aliases w:val="TCU,Citação AGU,NotaExplicativa"/>
    <w:basedOn w:val="Normal"/>
    <w:next w:val="Normal"/>
    <w:link w:val="CitaoChar"/>
    <w:uiPriority w:val="29"/>
    <w:qFormat/>
    <w:rsid w:val="005A410A"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uppressAutoHyphens w:val="0"/>
      <w:spacing w:before="120"/>
      <w:jc w:val="both"/>
    </w:pPr>
    <w:rPr>
      <w:rFonts w:ascii="Arial" w:eastAsia="Calibri" w:hAnsi="Arial"/>
      <w:i/>
      <w:iCs/>
      <w:color w:val="000000"/>
      <w:sz w:val="20"/>
      <w:lang w:eastAsia="ja-JP"/>
    </w:rPr>
  </w:style>
  <w:style w:type="character" w:customStyle="1" w:styleId="CitaoChar1">
    <w:name w:val="Citação Char1"/>
    <w:basedOn w:val="Fontepargpadro"/>
    <w:uiPriority w:val="29"/>
    <w:rsid w:val="005A410A"/>
    <w:rPr>
      <w:rFonts w:ascii="Ecofont_Spranq_eco_Sans" w:eastAsia="MS Mincho" w:hAnsi="Ecofont_Spranq_eco_Sans" w:cs="Tahoma"/>
      <w:i/>
      <w:iCs/>
      <w:color w:val="404040" w:themeColor="text1" w:themeTint="BF"/>
      <w:sz w:val="24"/>
      <w:szCs w:val="24"/>
      <w:lang w:eastAsia="zh-CN"/>
    </w:rPr>
  </w:style>
  <w:style w:type="paragraph" w:customStyle="1" w:styleId="TtuloM">
    <w:name w:val="Título (M)"/>
    <w:basedOn w:val="Normal"/>
    <w:next w:val="Normal"/>
    <w:link w:val="TtuloMChar"/>
    <w:rsid w:val="005A410A"/>
    <w:pPr>
      <w:numPr>
        <w:numId w:val="12"/>
      </w:numPr>
      <w:suppressAutoHyphens w:val="0"/>
      <w:spacing w:after="160" w:line="360" w:lineRule="auto"/>
      <w:ind w:left="3687" w:hanging="284"/>
    </w:pPr>
    <w:rPr>
      <w:rFonts w:ascii="Times New Roman" w:eastAsia="Calibri" w:hAnsi="Times New Roman" w:cs="Times New Roman"/>
      <w:b/>
      <w:bCs/>
      <w:szCs w:val="22"/>
      <w:lang w:eastAsia="en-US"/>
    </w:rPr>
  </w:style>
  <w:style w:type="character" w:customStyle="1" w:styleId="TtuloMChar">
    <w:name w:val="Título (M) Char"/>
    <w:link w:val="TtuloM"/>
    <w:rsid w:val="005A410A"/>
    <w:rPr>
      <w:rFonts w:eastAsia="Calibri"/>
      <w:b/>
      <w:bCs/>
      <w:sz w:val="24"/>
      <w:szCs w:val="22"/>
      <w:lang w:eastAsia="en-US"/>
    </w:rPr>
  </w:style>
  <w:style w:type="character" w:styleId="Refdecomentrio">
    <w:name w:val="annotation reference"/>
    <w:uiPriority w:val="99"/>
    <w:unhideWhenUsed/>
    <w:rsid w:val="005A410A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unhideWhenUsed/>
    <w:rsid w:val="005A410A"/>
    <w:pPr>
      <w:suppressAutoHyphens w:val="0"/>
      <w:spacing w:after="160"/>
    </w:pPr>
    <w:rPr>
      <w:rFonts w:eastAsia="Times New Roman"/>
      <w:sz w:val="20"/>
      <w:szCs w:val="20"/>
      <w:lang w:eastAsia="ja-JP"/>
    </w:rPr>
  </w:style>
  <w:style w:type="character" w:customStyle="1" w:styleId="TextodecomentrioChar2">
    <w:name w:val="Texto de comentário Char2"/>
    <w:basedOn w:val="Fontepargpadro"/>
    <w:uiPriority w:val="99"/>
    <w:semiHidden/>
    <w:rsid w:val="005A410A"/>
    <w:rPr>
      <w:rFonts w:ascii="Ecofont_Spranq_eco_Sans" w:eastAsia="MS Mincho" w:hAnsi="Ecofont_Spranq_eco_Sans" w:cs="Tahoma"/>
      <w:lang w:eastAsia="zh-CN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5A410A"/>
    <w:rPr>
      <w:b/>
      <w:bCs/>
    </w:rPr>
  </w:style>
  <w:style w:type="character" w:customStyle="1" w:styleId="AssuntodocomentrioChar1">
    <w:name w:val="Assunto do comentário Char1"/>
    <w:basedOn w:val="TextodecomentrioChar2"/>
    <w:uiPriority w:val="99"/>
    <w:semiHidden/>
    <w:rsid w:val="005A410A"/>
    <w:rPr>
      <w:rFonts w:ascii="Ecofont_Spranq_eco_Sans" w:eastAsia="MS Mincho" w:hAnsi="Ecofont_Spranq_eco_Sans" w:cs="Tahoma"/>
      <w:b/>
      <w:bCs/>
      <w:lang w:eastAsia="zh-CN"/>
    </w:rPr>
  </w:style>
  <w:style w:type="table" w:styleId="TabeladeGradeClara">
    <w:name w:val="Grid Table Light"/>
    <w:basedOn w:val="Tabelanormal"/>
    <w:uiPriority w:val="40"/>
    <w:rsid w:val="005A410A"/>
    <w:rPr>
      <w:rFonts w:ascii="Calibri" w:eastAsia="Calibri" w:hAnsi="Calibri"/>
      <w:lang w:eastAsia="pt-BR"/>
    </w:rPr>
    <w:tblPr>
      <w:tblBorders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  <w:insideH w:val="single" w:sz="4" w:space="0" w:color="BFBFBF"/>
        <w:insideV w:val="single" w:sz="4" w:space="0" w:color="BFBFBF"/>
      </w:tblBorders>
    </w:tblPr>
  </w:style>
  <w:style w:type="table" w:styleId="TabeladeGrade2-nfase3">
    <w:name w:val="Grid Table 2 Accent 3"/>
    <w:basedOn w:val="Tabelanormal"/>
    <w:uiPriority w:val="47"/>
    <w:rsid w:val="005A410A"/>
    <w:rPr>
      <w:rFonts w:ascii="Calibri" w:eastAsia="Calibri" w:hAnsi="Calibri"/>
      <w:lang w:eastAsia="pt-BR"/>
    </w:rPr>
    <w:tblPr>
      <w:tblStyleRowBandSize w:val="1"/>
      <w:tblStyleColBandSize w:val="1"/>
      <w:tblBorders>
        <w:top w:val="single" w:sz="2" w:space="0" w:color="C9C9C9"/>
        <w:bottom w:val="single" w:sz="2" w:space="0" w:color="C9C9C9"/>
        <w:insideH w:val="single" w:sz="2" w:space="0" w:color="C9C9C9"/>
        <w:insideV w:val="single" w:sz="2" w:space="0" w:color="C9C9C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9C9C9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</w:rPr>
      <w:tblPr/>
      <w:tcPr>
        <w:tcBorders>
          <w:top w:val="double" w:sz="2" w:space="0" w:color="C9C9C9"/>
          <w:bottom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/>
      </w:tcPr>
    </w:tblStylePr>
    <w:tblStylePr w:type="band1Horz">
      <w:tblPr/>
      <w:tcPr>
        <w:shd w:val="clear" w:color="auto" w:fill="EDEDED"/>
      </w:tcPr>
    </w:tblStylePr>
  </w:style>
  <w:style w:type="table" w:styleId="TabeladeGrade1Clara-nfase6">
    <w:name w:val="Grid Table 1 Light Accent 6"/>
    <w:basedOn w:val="Tabelanormal"/>
    <w:uiPriority w:val="46"/>
    <w:rsid w:val="005A410A"/>
    <w:rPr>
      <w:rFonts w:ascii="Calibri" w:eastAsia="Calibri" w:hAnsi="Calibri"/>
      <w:lang w:eastAsia="pt-BR"/>
    </w:rPr>
    <w:tblPr>
      <w:tblStyleRowBandSize w:val="1"/>
      <w:tblStyleColBandSize w:val="1"/>
      <w:tblBorders>
        <w:top w:val="single" w:sz="4" w:space="0" w:color="C5E0B3"/>
        <w:left w:val="single" w:sz="4" w:space="0" w:color="C5E0B3"/>
        <w:bottom w:val="single" w:sz="4" w:space="0" w:color="C5E0B3"/>
        <w:right w:val="single" w:sz="4" w:space="0" w:color="C5E0B3"/>
        <w:insideH w:val="single" w:sz="4" w:space="0" w:color="C5E0B3"/>
        <w:insideV w:val="single" w:sz="4" w:space="0" w:color="C5E0B3"/>
      </w:tblBorders>
    </w:tblPr>
    <w:tblStylePr w:type="firstRow">
      <w:rPr>
        <w:b/>
        <w:bCs/>
      </w:rPr>
      <w:tblPr/>
      <w:tcPr>
        <w:tcBorders>
          <w:bottom w:val="single" w:sz="12" w:space="0" w:color="A8D08D"/>
        </w:tcBorders>
      </w:tcPr>
    </w:tblStylePr>
    <w:tblStylePr w:type="lastRow">
      <w:rPr>
        <w:b/>
        <w:bCs/>
      </w:rPr>
      <w:tblPr/>
      <w:tcPr>
        <w:tcBorders>
          <w:top w:val="double" w:sz="2" w:space="0" w:color="A8D08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TabeladeGrade1Clara-nfase31">
    <w:name w:val="Tabela de Grade 1 Clara - Ênfase 31"/>
    <w:basedOn w:val="Tabelanormal"/>
    <w:next w:val="TabeladeGrade1Clara-nfase3"/>
    <w:uiPriority w:val="46"/>
    <w:rsid w:val="005A410A"/>
    <w:pPr>
      <w:widowControl w:val="0"/>
    </w:pPr>
    <w:rPr>
      <w:rFonts w:ascii="Calibri" w:eastAsia="Calibri" w:hAnsi="Calibri" w:cs="Calibri"/>
      <w:sz w:val="22"/>
      <w:szCs w:val="22"/>
      <w:lang w:eastAsia="pt-BR"/>
    </w:rPr>
    <w:tblPr>
      <w:tblStyleRowBandSize w:val="1"/>
      <w:tblStyleColBandSize w:val="1"/>
      <w:tblBorders>
        <w:top w:val="single" w:sz="4" w:space="0" w:color="DBDBDB"/>
        <w:left w:val="single" w:sz="4" w:space="0" w:color="DBDBDB"/>
        <w:bottom w:val="single" w:sz="4" w:space="0" w:color="DBDBDB"/>
        <w:right w:val="single" w:sz="4" w:space="0" w:color="DBDBDB"/>
        <w:insideH w:val="single" w:sz="4" w:space="0" w:color="DBDBDB"/>
        <w:insideV w:val="single" w:sz="4" w:space="0" w:color="DBDBDB"/>
      </w:tblBorders>
    </w:tblPr>
    <w:tblStylePr w:type="firstRow">
      <w:rPr>
        <w:b/>
        <w:bCs/>
      </w:rPr>
      <w:tblPr/>
      <w:tcPr>
        <w:tcBorders>
          <w:bottom w:val="single" w:sz="12" w:space="0" w:color="C9C9C9"/>
        </w:tcBorders>
      </w:tcPr>
    </w:tblStylePr>
    <w:tblStylePr w:type="lastRow">
      <w:rPr>
        <w:b/>
        <w:bCs/>
      </w:rPr>
      <w:tblPr/>
      <w:tcPr>
        <w:tcBorders>
          <w:top w:val="double" w:sz="2" w:space="0" w:color="C9C9C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SimplesTabela1">
    <w:name w:val="Plain Table 1"/>
    <w:basedOn w:val="Tabelanormal"/>
    <w:uiPriority w:val="41"/>
    <w:rsid w:val="005A410A"/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eladeGrade1Clara-nfase3">
    <w:name w:val="Grid Table 1 Light Accent 3"/>
    <w:basedOn w:val="Tabelanormal"/>
    <w:uiPriority w:val="46"/>
    <w:rsid w:val="005A410A"/>
    <w:tblPr>
      <w:tblStyleRowBandSize w:val="1"/>
      <w:tblStyleColBandSize w:val="1"/>
      <w:tblBorders>
        <w:top w:val="single" w:sz="4" w:space="0" w:color="DBDBDB" w:themeColor="accent3" w:themeTint="66"/>
        <w:left w:val="single" w:sz="4" w:space="0" w:color="DBDBDB" w:themeColor="accent3" w:themeTint="66"/>
        <w:bottom w:val="single" w:sz="4" w:space="0" w:color="DBDBDB" w:themeColor="accent3" w:themeTint="66"/>
        <w:right w:val="single" w:sz="4" w:space="0" w:color="DBDBDB" w:themeColor="accent3" w:themeTint="66"/>
        <w:insideH w:val="single" w:sz="4" w:space="0" w:color="DBDBDB" w:themeColor="accent3" w:themeTint="66"/>
        <w:insideV w:val="single" w:sz="4" w:space="0" w:color="DBDBDB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C9C9C9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numbering" w:customStyle="1" w:styleId="Semlista2">
    <w:name w:val="Sem lista2"/>
    <w:next w:val="Semlista"/>
    <w:uiPriority w:val="99"/>
    <w:semiHidden/>
    <w:unhideWhenUsed/>
    <w:rsid w:val="001104B6"/>
  </w:style>
  <w:style w:type="numbering" w:customStyle="1" w:styleId="Estilo1">
    <w:name w:val="Estilo1"/>
    <w:uiPriority w:val="99"/>
    <w:rsid w:val="001104B6"/>
    <w:pPr>
      <w:numPr>
        <w:numId w:val="13"/>
      </w:numPr>
    </w:pPr>
  </w:style>
  <w:style w:type="numbering" w:customStyle="1" w:styleId="Estilo2">
    <w:name w:val="Estilo2"/>
    <w:uiPriority w:val="99"/>
    <w:rsid w:val="001104B6"/>
    <w:pPr>
      <w:numPr>
        <w:numId w:val="14"/>
      </w:numPr>
    </w:pPr>
  </w:style>
  <w:style w:type="numbering" w:customStyle="1" w:styleId="Estilo3">
    <w:name w:val="Estilo3"/>
    <w:uiPriority w:val="99"/>
    <w:rsid w:val="001104B6"/>
    <w:pPr>
      <w:numPr>
        <w:numId w:val="15"/>
      </w:numPr>
    </w:pPr>
  </w:style>
  <w:style w:type="numbering" w:customStyle="1" w:styleId="Estilo4">
    <w:name w:val="Estilo4"/>
    <w:uiPriority w:val="99"/>
    <w:rsid w:val="001104B6"/>
    <w:pPr>
      <w:numPr>
        <w:numId w:val="16"/>
      </w:numPr>
    </w:pPr>
  </w:style>
  <w:style w:type="numbering" w:customStyle="1" w:styleId="Estilo5">
    <w:name w:val="Estilo5"/>
    <w:uiPriority w:val="99"/>
    <w:rsid w:val="001104B6"/>
    <w:pPr>
      <w:numPr>
        <w:numId w:val="17"/>
      </w:numPr>
    </w:pPr>
  </w:style>
  <w:style w:type="numbering" w:customStyle="1" w:styleId="Estilo6">
    <w:name w:val="Estilo6"/>
    <w:uiPriority w:val="99"/>
    <w:rsid w:val="001104B6"/>
    <w:pPr>
      <w:numPr>
        <w:numId w:val="18"/>
      </w:numPr>
    </w:pPr>
  </w:style>
  <w:style w:type="table" w:customStyle="1" w:styleId="Tabelacomgrade1">
    <w:name w:val="Tabela com grade1"/>
    <w:basedOn w:val="Tabelanormal"/>
    <w:next w:val="Tabelacomgrade"/>
    <w:uiPriority w:val="39"/>
    <w:rsid w:val="001104B6"/>
    <w:rPr>
      <w:rFonts w:eastAsia="MS Mincho"/>
      <w:lang w:eastAsia="pt-B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Reviso">
    <w:name w:val="Revision"/>
    <w:hidden/>
    <w:uiPriority w:val="99"/>
    <w:semiHidden/>
    <w:rsid w:val="001104B6"/>
    <w:rPr>
      <w:rFonts w:ascii="Ecofont_Spranq_eco_Sans" w:hAnsi="Ecofont_Spranq_eco_Sans" w:cs="Tahoma"/>
      <w:sz w:val="24"/>
      <w:szCs w:val="24"/>
      <w:lang w:eastAsia="pt-BR"/>
    </w:rPr>
  </w:style>
  <w:style w:type="character" w:styleId="TextodoEspaoReservado">
    <w:name w:val="Placeholder Text"/>
    <w:uiPriority w:val="67"/>
    <w:semiHidden/>
    <w:rsid w:val="001104B6"/>
    <w:rPr>
      <w:color w:val="808080"/>
    </w:rPr>
  </w:style>
  <w:style w:type="character" w:customStyle="1" w:styleId="Meno2">
    <w:name w:val="Menção2"/>
    <w:uiPriority w:val="99"/>
    <w:unhideWhenUsed/>
    <w:rsid w:val="001104B6"/>
    <w:rPr>
      <w:color w:val="2B579A"/>
      <w:shd w:val="clear" w:color="auto" w:fill="E6E6E6"/>
    </w:rPr>
  </w:style>
  <w:style w:type="character" w:customStyle="1" w:styleId="MenoPendente9">
    <w:name w:val="Menção Pendente9"/>
    <w:uiPriority w:val="99"/>
    <w:semiHidden/>
    <w:unhideWhenUsed/>
    <w:rsid w:val="001104B6"/>
    <w:rPr>
      <w:color w:val="605E5C"/>
      <w:shd w:val="clear" w:color="auto" w:fill="E1DFDD"/>
    </w:rPr>
  </w:style>
  <w:style w:type="paragraph" w:customStyle="1" w:styleId="Normal952998d8-0383-4d80-977f-b47d4565118b">
    <w:name w:val="Normal_952998d8-0383-4d80-977f-b47d4565118b"/>
    <w:next w:val="Normal"/>
    <w:rsid w:val="001104B6"/>
    <w:pPr>
      <w:spacing w:after="160" w:line="259" w:lineRule="auto"/>
    </w:pPr>
    <w:rPr>
      <w:sz w:val="24"/>
      <w:szCs w:val="24"/>
      <w:lang w:val="en-US" w:eastAsia="uk-UA"/>
    </w:rPr>
  </w:style>
  <w:style w:type="table" w:customStyle="1" w:styleId="TabeladeGrade1Clara-nfase32">
    <w:name w:val="Tabela de Grade 1 Clara - Ênfase 32"/>
    <w:basedOn w:val="Tabelanormal"/>
    <w:next w:val="TabeladeGrade1Clara-nfase3"/>
    <w:uiPriority w:val="46"/>
    <w:rsid w:val="001104B6"/>
    <w:pPr>
      <w:widowControl w:val="0"/>
    </w:pPr>
    <w:rPr>
      <w:rFonts w:ascii="Calibri" w:eastAsia="Calibri" w:hAnsi="Calibri" w:cs="Calibri"/>
      <w:sz w:val="22"/>
      <w:szCs w:val="22"/>
      <w:lang w:eastAsia="pt-BR"/>
    </w:rPr>
    <w:tblPr>
      <w:tblStyleRowBandSize w:val="1"/>
      <w:tblStyleColBandSize w:val="1"/>
      <w:tblBorders>
        <w:top w:val="single" w:sz="4" w:space="0" w:color="DBDBDB"/>
        <w:left w:val="single" w:sz="4" w:space="0" w:color="DBDBDB"/>
        <w:bottom w:val="single" w:sz="4" w:space="0" w:color="DBDBDB"/>
        <w:right w:val="single" w:sz="4" w:space="0" w:color="DBDBDB"/>
        <w:insideH w:val="single" w:sz="4" w:space="0" w:color="DBDBDB"/>
        <w:insideV w:val="single" w:sz="4" w:space="0" w:color="DBDBDB"/>
      </w:tblBorders>
    </w:tblPr>
    <w:tblStylePr w:type="firstRow">
      <w:rPr>
        <w:b/>
        <w:bCs/>
      </w:rPr>
      <w:tblPr/>
      <w:tcPr>
        <w:tcBorders>
          <w:bottom w:val="single" w:sz="12" w:space="0" w:color="C9C9C9"/>
        </w:tcBorders>
      </w:tcPr>
    </w:tblStylePr>
    <w:tblStylePr w:type="lastRow">
      <w:rPr>
        <w:b/>
        <w:bCs/>
      </w:rPr>
      <w:tblPr/>
      <w:tcPr>
        <w:tcBorders>
          <w:top w:val="double" w:sz="2" w:space="0" w:color="C9C9C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paragraph" w:customStyle="1" w:styleId="a">
    <w:uiPriority w:val="41"/>
    <w:rsid w:val="001376C5"/>
    <w:pPr>
      <w:widowControl w:val="0"/>
    </w:pPr>
    <w:rPr>
      <w:rFonts w:ascii="Calibri" w:eastAsia="Calibri" w:hAnsi="Calibri" w:cs="Calibri"/>
      <w:sz w:val="22"/>
      <w:szCs w:val="22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36E960F-F482-477F-9328-5AB06D57436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4</Pages>
  <Words>1340</Words>
  <Characters>7236</Characters>
  <Application>Microsoft Office Word</Application>
  <DocSecurity>0</DocSecurity>
  <Lines>60</Lines>
  <Paragraphs>17</Paragraphs>
  <ScaleCrop>false</ScaleCrop>
  <Company/>
  <LinksUpToDate>false</LinksUpToDate>
  <CharactersWithSpaces>8559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</dc:creator>
  <cp:keywords/>
  <cp:lastModifiedBy>DOUGLAS MEDEIROS DE ARAÚJO</cp:lastModifiedBy>
  <cp:revision>37</cp:revision>
  <cp:lastPrinted>2026-02-13T14:06:00Z</cp:lastPrinted>
  <dcterms:created xsi:type="dcterms:W3CDTF">2026-01-08T13:35:00Z</dcterms:created>
  <dcterms:modified xsi:type="dcterms:W3CDTF">2026-02-13T14:06:00Z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ContentTypeId">
    <vt:lpwstr>0x01010046D1D902F9AFB0458A156704A0C1878F</vt:lpwstr>
  </property>
</Properties>
</file>