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23C14" w14:textId="656AA99A" w:rsidR="003E2943" w:rsidRPr="00F45569" w:rsidRDefault="00792095" w:rsidP="003E2943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color w:val="000000"/>
        </w:rPr>
        <w:t>I</w:t>
      </w:r>
      <w:r w:rsidR="000E2131" w:rsidRPr="00F45569">
        <w:rPr>
          <w:rFonts w:asciiTheme="minorHAnsi" w:hAnsiTheme="minorHAnsi" w:cstheme="minorHAnsi"/>
          <w:b/>
          <w:bCs/>
          <w:color w:val="000000"/>
        </w:rPr>
        <w:t xml:space="preserve">I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 xml:space="preserve">TERMO CONJUNTO DE ADJUDICAÇÃO E HOMOLOGAÇÃO </w:t>
      </w:r>
      <w:r w:rsidR="002F79F4" w:rsidRPr="00F45569">
        <w:rPr>
          <w:rFonts w:asciiTheme="minorHAnsi" w:hAnsiTheme="minorHAnsi" w:cstheme="minorHAnsi"/>
          <w:b/>
          <w:bCs/>
          <w:color w:val="000000"/>
        </w:rPr>
        <w:t xml:space="preserve">REFERENTE A REABERTURA PARCIAL DA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LICITAÇÃO CREDE</w:t>
      </w:r>
      <w:r w:rsidR="00621432" w:rsidRPr="00F45569">
        <w:rPr>
          <w:rFonts w:asciiTheme="minorHAnsi" w:hAnsiTheme="minorHAnsi" w:cstheme="minorHAnsi"/>
          <w:b/>
          <w:bCs/>
          <w:color w:val="000000"/>
        </w:rPr>
        <w:t>NCIAMENTO-INEXIGIBILIDADE N° 00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2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/202</w:t>
      </w:r>
      <w:r w:rsidR="00CF0AC4" w:rsidRPr="00F45569">
        <w:rPr>
          <w:rFonts w:asciiTheme="minorHAnsi" w:hAnsiTheme="minorHAnsi" w:cstheme="minorHAnsi"/>
          <w:b/>
          <w:bCs/>
          <w:color w:val="000000"/>
        </w:rPr>
        <w:t>5</w:t>
      </w:r>
    </w:p>
    <w:p w14:paraId="3D27BAE9" w14:textId="77777777" w:rsidR="003E2943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390B37B2" w14:textId="3F41CE38" w:rsidR="00621432" w:rsidRPr="00F45569" w:rsidRDefault="003E2943" w:rsidP="00621432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b/>
          <w:color w:val="000000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  </w:t>
      </w:r>
      <w:r w:rsidR="00621432" w:rsidRPr="00F45569">
        <w:rPr>
          <w:rFonts w:asciiTheme="minorHAnsi" w:hAnsiTheme="minorHAnsi" w:cstheme="minorHAnsi"/>
          <w:b/>
          <w:color w:val="000000"/>
        </w:rPr>
        <w:t>Fundamentação Legal: Lei nº 14133/202</w:t>
      </w:r>
      <w:r w:rsidR="004A42BE" w:rsidRPr="00F45569">
        <w:rPr>
          <w:rFonts w:asciiTheme="minorHAnsi" w:hAnsiTheme="minorHAnsi" w:cstheme="minorHAnsi"/>
          <w:b/>
          <w:color w:val="000000"/>
        </w:rPr>
        <w:t>1</w:t>
      </w:r>
      <w:r w:rsidR="00621432" w:rsidRPr="00F45569">
        <w:rPr>
          <w:rFonts w:asciiTheme="minorHAnsi" w:hAnsiTheme="minorHAnsi" w:cstheme="minorHAnsi"/>
          <w:b/>
          <w:color w:val="000000"/>
        </w:rPr>
        <w:t xml:space="preserve">, </w:t>
      </w:r>
      <w:proofErr w:type="spellStart"/>
      <w:r w:rsidR="00621432" w:rsidRPr="00F45569">
        <w:rPr>
          <w:rFonts w:asciiTheme="minorHAnsi" w:hAnsiTheme="minorHAnsi" w:cstheme="minorHAnsi"/>
          <w:b/>
          <w:color w:val="000000"/>
        </w:rPr>
        <w:t>Art</w:t>
      </w:r>
      <w:proofErr w:type="spellEnd"/>
      <w:r w:rsidR="00621432" w:rsidRPr="00F45569">
        <w:rPr>
          <w:rFonts w:asciiTheme="minorHAnsi" w:hAnsiTheme="minorHAnsi" w:cstheme="minorHAnsi"/>
          <w:b/>
          <w:color w:val="000000"/>
        </w:rPr>
        <w:t xml:space="preserve"> 7</w:t>
      </w:r>
      <w:r w:rsidR="000E2131" w:rsidRPr="00F45569">
        <w:rPr>
          <w:rFonts w:asciiTheme="minorHAnsi" w:hAnsiTheme="minorHAnsi" w:cstheme="minorHAnsi"/>
          <w:b/>
          <w:color w:val="000000"/>
        </w:rPr>
        <w:t>8</w:t>
      </w:r>
      <w:r w:rsidR="00621432" w:rsidRPr="00F45569">
        <w:rPr>
          <w:rFonts w:asciiTheme="minorHAnsi" w:hAnsiTheme="minorHAnsi" w:cstheme="minorHAnsi"/>
          <w:b/>
          <w:color w:val="000000"/>
        </w:rPr>
        <w:t>, Inc. I</w:t>
      </w:r>
    </w:p>
    <w:p w14:paraId="2F0F3C00" w14:textId="2E9E2D9C" w:rsidR="003E2943" w:rsidRPr="00F45569" w:rsidRDefault="00621432" w:rsidP="002A3196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01 - </w:t>
      </w:r>
      <w:r w:rsidR="000E2131" w:rsidRPr="00917857">
        <w:rPr>
          <w:rFonts w:asciiTheme="minorHAnsi" w:hAnsiTheme="minorHAnsi" w:cstheme="minorHAnsi"/>
          <w:b/>
          <w:bCs/>
          <w:color w:val="000000"/>
        </w:rPr>
        <w:t>ADJUDICO</w:t>
      </w:r>
      <w:r w:rsidR="003E2943" w:rsidRPr="00917857">
        <w:rPr>
          <w:rFonts w:asciiTheme="minorHAnsi" w:hAnsiTheme="minorHAnsi" w:cstheme="minorHAnsi"/>
          <w:b/>
          <w:bCs/>
          <w:color w:val="000000"/>
        </w:rPr>
        <w:t>,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empresa</w:t>
      </w:r>
      <w:r w:rsidR="00FE204D">
        <w:rPr>
          <w:rFonts w:asciiTheme="minorHAnsi" w:hAnsiTheme="minorHAnsi" w:cstheme="minorHAnsi"/>
          <w:color w:val="000000"/>
        </w:rPr>
        <w:t>s</w:t>
      </w:r>
      <w:r w:rsidR="00917857">
        <w:rPr>
          <w:rFonts w:asciiTheme="minorHAnsi" w:hAnsiTheme="minorHAnsi" w:cstheme="minorHAnsi"/>
          <w:color w:val="000000"/>
        </w:rPr>
        <w:t xml:space="preserve"> </w:t>
      </w:r>
      <w:r w:rsidR="003E2943" w:rsidRPr="00F45569">
        <w:rPr>
          <w:rFonts w:asciiTheme="minorHAnsi" w:hAnsiTheme="minorHAnsi" w:cstheme="minorHAnsi"/>
          <w:color w:val="000000"/>
        </w:rPr>
        <w:t>vencedor</w:t>
      </w:r>
      <w:r w:rsidR="00917857">
        <w:rPr>
          <w:rFonts w:asciiTheme="minorHAnsi" w:hAnsiTheme="minorHAnsi" w:cstheme="minorHAnsi"/>
          <w:color w:val="000000"/>
        </w:rPr>
        <w:t>a</w:t>
      </w:r>
      <w:r w:rsidR="00FE204D">
        <w:rPr>
          <w:rFonts w:asciiTheme="minorHAnsi" w:hAnsiTheme="minorHAnsi" w:cstheme="minorHAnsi"/>
          <w:color w:val="000000"/>
        </w:rPr>
        <w:t>s</w:t>
      </w:r>
      <w:r w:rsidR="003E2943" w:rsidRPr="00F45569">
        <w:rPr>
          <w:rFonts w:asciiTheme="minorHAnsi" w:hAnsiTheme="minorHAnsi" w:cstheme="minorHAnsi"/>
          <w:color w:val="000000"/>
        </w:rPr>
        <w:t xml:space="preserve"> da Inexigibilidade nº 0</w:t>
      </w:r>
      <w:r w:rsidR="00BF43A4">
        <w:rPr>
          <w:rFonts w:asciiTheme="minorHAnsi" w:hAnsiTheme="minorHAnsi" w:cstheme="minorHAnsi"/>
          <w:color w:val="000000"/>
        </w:rPr>
        <w:t>0</w:t>
      </w:r>
      <w:r w:rsidR="002A3196" w:rsidRPr="00F45569">
        <w:rPr>
          <w:rFonts w:asciiTheme="minorHAnsi" w:hAnsiTheme="minorHAnsi" w:cstheme="minorHAnsi"/>
          <w:color w:val="000000"/>
        </w:rPr>
        <w:t>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>, realizada</w:t>
      </w:r>
      <w:r w:rsidR="002A458B">
        <w:rPr>
          <w:rFonts w:asciiTheme="minorHAnsi" w:hAnsiTheme="minorHAnsi" w:cstheme="minorHAnsi"/>
          <w:color w:val="000000"/>
        </w:rPr>
        <w:t>s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3E2943" w:rsidRPr="00F45569">
        <w:rPr>
          <w:rFonts w:asciiTheme="minorHAnsi" w:hAnsiTheme="minorHAnsi" w:cstheme="minorHAnsi"/>
        </w:rPr>
        <w:t xml:space="preserve">em </w:t>
      </w:r>
      <w:r w:rsidR="002A458B">
        <w:rPr>
          <w:rFonts w:asciiTheme="minorHAnsi" w:hAnsiTheme="minorHAnsi" w:cstheme="minorHAnsi"/>
        </w:rPr>
        <w:t>11 e 12 de março de 2026</w:t>
      </w:r>
      <w:r w:rsidR="002A3196" w:rsidRPr="00F45569">
        <w:rPr>
          <w:rFonts w:asciiTheme="minorHAnsi" w:hAnsiTheme="minorHAnsi" w:cstheme="minorHAnsi"/>
        </w:rPr>
        <w:t>:</w:t>
      </w:r>
    </w:p>
    <w:p w14:paraId="5CEDDA23" w14:textId="77777777" w:rsidR="0042765B" w:rsidRPr="00F45569" w:rsidRDefault="003E2943" w:rsidP="0042765B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>Objeto:</w:t>
      </w:r>
      <w:r w:rsidR="0042765B" w:rsidRPr="00F45569">
        <w:rPr>
          <w:rFonts w:asciiTheme="minorHAnsi" w:hAnsiTheme="minorHAnsi" w:cstheme="minorHAnsi"/>
          <w:b/>
          <w:bCs/>
        </w:rPr>
        <w:t xml:space="preserve"> Reabertura parcial do Credenciamento nº 002/2025, limitada aos cargos de Calceteiro e Auxiliar de Calceteiro</w:t>
      </w:r>
      <w:r w:rsidR="0042765B" w:rsidRPr="00F45569">
        <w:rPr>
          <w:rFonts w:asciiTheme="minorHAnsi" w:hAnsiTheme="minorHAnsi" w:cstheme="minorHAnsi"/>
        </w:rPr>
        <w:t>, exclusivamente para fins de aplicação dos valores de referência revisados, conforme especificações do Termo de Referência – Anexo I.</w:t>
      </w:r>
    </w:p>
    <w:p w14:paraId="76CC7490" w14:textId="4E9248DC" w:rsidR="00DB215E" w:rsidRPr="002F7793" w:rsidRDefault="00983C08" w:rsidP="00F45569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 w:rsidRPr="00FE204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BF43A4" w:rsidRPr="00BF43A4">
        <w:rPr>
          <w:rFonts w:asciiTheme="minorHAnsi" w:hAnsiTheme="minorHAnsi" w:cstheme="minorHAnsi"/>
          <w:b/>
          <w:bCs/>
          <w:sz w:val="24"/>
          <w:szCs w:val="24"/>
        </w:rPr>
        <w:t>ON-PLAN SERVICOS DE ENGENHARIA LTDA</w:t>
      </w:r>
      <w:r w:rsidRPr="00FE204D">
        <w:rPr>
          <w:rFonts w:asciiTheme="minorHAnsi" w:hAnsiTheme="minorHAnsi" w:cstheme="minorHAnsi"/>
          <w:b/>
          <w:bCs/>
          <w:sz w:val="24"/>
          <w:szCs w:val="24"/>
        </w:rPr>
        <w:t xml:space="preserve">, </w:t>
      </w:r>
      <w:r w:rsidR="000F508A" w:rsidRPr="00FE204D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 xml:space="preserve">CNPJ Nº </w:t>
      </w:r>
      <w:r w:rsidR="00662D46" w:rsidRPr="00662D4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>22.860.443/0001-95</w:t>
      </w:r>
      <w:r w:rsidR="00662D46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0544A6" w:rsidRPr="00F45569">
        <w:rPr>
          <w:rFonts w:asciiTheme="minorHAnsi" w:hAnsiTheme="minorHAnsi" w:cstheme="minorHAnsi"/>
          <w:sz w:val="24"/>
          <w:szCs w:val="24"/>
        </w:rPr>
        <w:t xml:space="preserve">saiu vencedora nos itens: 1, 2, 4 </w:t>
      </w:r>
      <w:r w:rsidR="00F45569">
        <w:rPr>
          <w:rFonts w:asciiTheme="minorHAnsi" w:hAnsiTheme="minorHAnsi" w:cstheme="minorHAnsi"/>
          <w:sz w:val="24"/>
          <w:szCs w:val="24"/>
        </w:rPr>
        <w:t>e</w:t>
      </w:r>
      <w:r w:rsidR="00E65FE9" w:rsidRPr="00F45569">
        <w:rPr>
          <w:rFonts w:asciiTheme="minorHAnsi" w:hAnsiTheme="minorHAnsi" w:cstheme="minorHAnsi"/>
          <w:sz w:val="24"/>
          <w:szCs w:val="24"/>
        </w:rPr>
        <w:t xml:space="preserve"> 5</w:t>
      </w:r>
      <w:r w:rsidR="00EA0D6C" w:rsidRPr="00F45569">
        <w:rPr>
          <w:rFonts w:asciiTheme="minorHAnsi" w:hAnsiTheme="minorHAnsi" w:cstheme="minorHAnsi"/>
          <w:sz w:val="24"/>
          <w:szCs w:val="24"/>
        </w:rPr>
        <w:t xml:space="preserve">, TOTALIZANDO O VALOR DE </w:t>
      </w:r>
      <w:r w:rsidR="00294A3C" w:rsidRPr="00F45569">
        <w:rPr>
          <w:rFonts w:asciiTheme="minorHAnsi" w:hAnsiTheme="minorHAnsi" w:cstheme="minorHAnsi"/>
          <w:sz w:val="24"/>
          <w:szCs w:val="24"/>
        </w:rPr>
        <w:t>R$</w:t>
      </w:r>
      <w:r w:rsidR="00EA0D6C" w:rsidRPr="00F45569">
        <w:rPr>
          <w:rFonts w:asciiTheme="minorHAnsi" w:hAnsiTheme="minorHAnsi" w:cstheme="minorHAnsi"/>
          <w:sz w:val="24"/>
          <w:szCs w:val="24"/>
        </w:rPr>
        <w:t xml:space="preserve"> 495.000,00 </w:t>
      </w:r>
      <w:r w:rsidR="00294A3C" w:rsidRPr="00F45569">
        <w:rPr>
          <w:rFonts w:asciiTheme="minorHAnsi" w:hAnsiTheme="minorHAnsi" w:cstheme="minorHAnsi"/>
          <w:sz w:val="24"/>
          <w:szCs w:val="24"/>
        </w:rPr>
        <w:t>(QUATROCENTOS E NOVENTA E CINCO MIL REAIS).</w:t>
      </w:r>
    </w:p>
    <w:p w14:paraId="08F56B99" w14:textId="5D01F198" w:rsidR="00FE204D" w:rsidRPr="002F7793" w:rsidRDefault="006C4DF2" w:rsidP="00FE204D">
      <w:pPr>
        <w:pStyle w:val="PargrafodaLista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76" w:lineRule="auto"/>
        <w:ind w:left="0" w:firstLine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65.365.788 JOÃO BATISTA DA SILVA</w:t>
      </w:r>
      <w:r w:rsidR="004F75E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, </w:t>
      </w:r>
      <w:r w:rsidR="00FE204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CNPJ </w:t>
      </w:r>
      <w:r w:rsidR="004F75E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nº </w:t>
      </w:r>
      <w:r w:rsidR="00907036">
        <w:rPr>
          <w:sz w:val="19"/>
          <w:szCs w:val="19"/>
        </w:rPr>
        <w:t>65.365.788/0001-85</w:t>
      </w:r>
      <w:r w:rsidR="004F75EE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, </w:t>
      </w:r>
      <w:r w:rsidR="004F75EE" w:rsidRPr="00FE204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saiu vencedora </w:t>
      </w:r>
      <w:r w:rsidR="00FE204D" w:rsidRPr="00FE204D">
        <w:rPr>
          <w:rFonts w:ascii="Cambria" w:eastAsia="Times New Roman" w:hAnsi="Cambria"/>
          <w:color w:val="000000"/>
          <w:sz w:val="24"/>
          <w:szCs w:val="24"/>
          <w:lang w:eastAsia="pt-BR"/>
        </w:rPr>
        <w:t>nos itens</w:t>
      </w:r>
      <w:r w:rsidR="00FE204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:</w:t>
      </w:r>
      <w:r w:rsidR="00FE204D" w:rsidRPr="00F45569">
        <w:rPr>
          <w:rFonts w:asciiTheme="minorHAnsi" w:hAnsiTheme="minorHAnsi" w:cstheme="minorHAnsi"/>
          <w:sz w:val="24"/>
          <w:szCs w:val="24"/>
        </w:rPr>
        <w:t xml:space="preserve"> 4 </w:t>
      </w:r>
      <w:r w:rsidR="00FE204D">
        <w:rPr>
          <w:rFonts w:asciiTheme="minorHAnsi" w:hAnsiTheme="minorHAnsi" w:cstheme="minorHAnsi"/>
          <w:sz w:val="24"/>
          <w:szCs w:val="24"/>
        </w:rPr>
        <w:t>e</w:t>
      </w:r>
      <w:r w:rsidR="00FE204D" w:rsidRPr="00F45569">
        <w:rPr>
          <w:rFonts w:asciiTheme="minorHAnsi" w:hAnsiTheme="minorHAnsi" w:cstheme="minorHAnsi"/>
          <w:sz w:val="24"/>
          <w:szCs w:val="24"/>
        </w:rPr>
        <w:t xml:space="preserve"> 5, TOTALIZANDO O VALOR DE R$ </w:t>
      </w:r>
      <w:r w:rsidR="00890B74">
        <w:rPr>
          <w:rFonts w:asciiTheme="minorHAnsi" w:hAnsiTheme="minorHAnsi" w:cstheme="minorHAnsi"/>
          <w:sz w:val="24"/>
          <w:szCs w:val="24"/>
        </w:rPr>
        <w:t>330.000,00</w:t>
      </w:r>
      <w:r w:rsidR="00FE204D" w:rsidRPr="00F45569">
        <w:rPr>
          <w:rFonts w:asciiTheme="minorHAnsi" w:hAnsiTheme="minorHAnsi" w:cstheme="minorHAnsi"/>
          <w:sz w:val="24"/>
          <w:szCs w:val="24"/>
        </w:rPr>
        <w:t xml:space="preserve"> (</w:t>
      </w:r>
      <w:r w:rsidR="00890B74">
        <w:rPr>
          <w:rFonts w:asciiTheme="minorHAnsi" w:hAnsiTheme="minorHAnsi" w:cstheme="minorHAnsi"/>
          <w:sz w:val="24"/>
          <w:szCs w:val="24"/>
        </w:rPr>
        <w:t>trezentos e trinta mil reais</w:t>
      </w:r>
      <w:r w:rsidR="00FE204D" w:rsidRPr="00F45569">
        <w:rPr>
          <w:rFonts w:asciiTheme="minorHAnsi" w:hAnsiTheme="minorHAnsi" w:cstheme="minorHAnsi"/>
          <w:sz w:val="24"/>
          <w:szCs w:val="24"/>
        </w:rPr>
        <w:t>).</w:t>
      </w:r>
    </w:p>
    <w:p w14:paraId="2D234C80" w14:textId="4A2D93EA" w:rsidR="00294A3C" w:rsidRPr="00F45569" w:rsidRDefault="00294A3C" w:rsidP="00FE204D">
      <w:pPr>
        <w:pStyle w:val="PargrafodaLista"/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t-BR"/>
        </w:rPr>
      </w:pPr>
    </w:p>
    <w:p w14:paraId="439F1E8E" w14:textId="2887D0F4" w:rsidR="003E2943" w:rsidRPr="00F45569" w:rsidRDefault="00B77415" w:rsidP="003E2943">
      <w:pPr>
        <w:pStyle w:val="NormalWeb"/>
        <w:spacing w:before="0" w:beforeAutospacing="0" w:after="240" w:afterAutospacing="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0</w:t>
      </w:r>
      <w:r w:rsidR="003E2943" w:rsidRPr="00F45569">
        <w:rPr>
          <w:rFonts w:asciiTheme="minorHAnsi" w:hAnsiTheme="minorHAnsi" w:cstheme="minorHAnsi"/>
          <w:color w:val="000000"/>
        </w:rPr>
        <w:t xml:space="preserve">2 - </w:t>
      </w:r>
      <w:r w:rsidR="003E2943" w:rsidRPr="00F45569">
        <w:rPr>
          <w:rFonts w:asciiTheme="minorHAnsi" w:hAnsiTheme="minorHAnsi" w:cstheme="minorHAnsi"/>
          <w:b/>
          <w:bCs/>
          <w:color w:val="000000"/>
        </w:rPr>
        <w:t>HOMOLOGO</w:t>
      </w:r>
      <w:r w:rsidR="003E2943" w:rsidRPr="00F45569">
        <w:rPr>
          <w:rFonts w:asciiTheme="minorHAnsi" w:hAnsiTheme="minorHAnsi" w:cstheme="minorHAnsi"/>
          <w:color w:val="000000"/>
        </w:rPr>
        <w:t xml:space="preserve"> pelo presente Termo, para que surta os seus efeitos legais, o julgamento da Comissão de Licitação   - CL, referente a licitação </w:t>
      </w:r>
      <w:r w:rsidR="002A3196" w:rsidRPr="00F45569">
        <w:rPr>
          <w:rFonts w:asciiTheme="minorHAnsi" w:hAnsiTheme="minorHAnsi" w:cstheme="minorHAnsi"/>
          <w:color w:val="000000"/>
        </w:rPr>
        <w:t xml:space="preserve">Credenciamento- </w:t>
      </w:r>
      <w:r w:rsidR="00CD529E" w:rsidRPr="00F45569">
        <w:rPr>
          <w:rFonts w:asciiTheme="minorHAnsi" w:hAnsiTheme="minorHAnsi" w:cstheme="minorHAnsi"/>
          <w:color w:val="000000"/>
        </w:rPr>
        <w:t>Inexigibilidade nº</w:t>
      </w:r>
      <w:r w:rsidR="003E2943" w:rsidRPr="00F45569">
        <w:rPr>
          <w:rFonts w:asciiTheme="minorHAnsi" w:hAnsiTheme="minorHAnsi" w:cstheme="minorHAnsi"/>
          <w:color w:val="000000"/>
        </w:rPr>
        <w:t xml:space="preserve"> </w:t>
      </w:r>
      <w:r w:rsidR="002A3196" w:rsidRPr="00F45569">
        <w:rPr>
          <w:rFonts w:asciiTheme="minorHAnsi" w:hAnsiTheme="minorHAnsi" w:cstheme="minorHAnsi"/>
          <w:color w:val="000000"/>
        </w:rPr>
        <w:t>002</w:t>
      </w:r>
      <w:r w:rsidR="003E2943" w:rsidRPr="00F45569">
        <w:rPr>
          <w:rFonts w:asciiTheme="minorHAnsi" w:hAnsiTheme="minorHAnsi" w:cstheme="minorHAnsi"/>
          <w:color w:val="000000"/>
        </w:rPr>
        <w:t>/202</w:t>
      </w:r>
      <w:r w:rsidR="002A3196" w:rsidRPr="00F45569">
        <w:rPr>
          <w:rFonts w:asciiTheme="minorHAnsi" w:hAnsiTheme="minorHAnsi" w:cstheme="minorHAnsi"/>
          <w:color w:val="000000"/>
        </w:rPr>
        <w:t>5</w:t>
      </w:r>
      <w:r w:rsidR="003E2943" w:rsidRPr="00F45569">
        <w:rPr>
          <w:rFonts w:asciiTheme="minorHAnsi" w:hAnsiTheme="minorHAnsi" w:cstheme="minorHAnsi"/>
          <w:color w:val="000000"/>
        </w:rPr>
        <w:t xml:space="preserve"> com início em</w:t>
      </w:r>
      <w:r w:rsidR="002A3196" w:rsidRPr="00F45569">
        <w:rPr>
          <w:rFonts w:asciiTheme="minorHAnsi" w:hAnsiTheme="minorHAnsi" w:cstheme="minorHAnsi"/>
          <w:color w:val="000000"/>
        </w:rPr>
        <w:t xml:space="preserve"> </w:t>
      </w:r>
      <w:r w:rsidR="00294A3C" w:rsidRPr="00F45569">
        <w:rPr>
          <w:rFonts w:asciiTheme="minorHAnsi" w:hAnsiTheme="minorHAnsi" w:cstheme="minorHAnsi"/>
          <w:color w:val="000000"/>
        </w:rPr>
        <w:t>12/02/2026</w:t>
      </w:r>
      <w:r w:rsidR="000E2131" w:rsidRPr="00F45569">
        <w:rPr>
          <w:rFonts w:asciiTheme="minorHAnsi" w:hAnsiTheme="minorHAnsi" w:cstheme="minorHAnsi"/>
          <w:color w:val="000000"/>
        </w:rPr>
        <w:t xml:space="preserve">, realizado julgamento dia </w:t>
      </w:r>
      <w:r w:rsidR="00805E93">
        <w:rPr>
          <w:rFonts w:asciiTheme="minorHAnsi" w:hAnsiTheme="minorHAnsi" w:cstheme="minorHAnsi"/>
          <w:color w:val="000000"/>
        </w:rPr>
        <w:t>11 e 12 de março de 2026</w:t>
      </w:r>
      <w:r w:rsidR="002A3196" w:rsidRPr="00F45569">
        <w:rPr>
          <w:rFonts w:asciiTheme="minorHAnsi" w:hAnsiTheme="minorHAnsi" w:cstheme="minorHAnsi"/>
          <w:color w:val="000000"/>
        </w:rPr>
        <w:t xml:space="preserve">, </w:t>
      </w:r>
      <w:r w:rsidR="003E2943" w:rsidRPr="00F45569">
        <w:rPr>
          <w:rFonts w:asciiTheme="minorHAnsi" w:hAnsiTheme="minorHAnsi" w:cstheme="minorHAnsi"/>
          <w:color w:val="000000"/>
        </w:rPr>
        <w:t>mantendo a Adjudicação exarada no processo licitatório proveniente da licitação supramencionada, em favor das pessoas físicas relacionadas anteriormente:</w:t>
      </w:r>
    </w:p>
    <w:p w14:paraId="4A63F36B" w14:textId="77777777" w:rsidR="003E2943" w:rsidRPr="00F45569" w:rsidRDefault="003E2943" w:rsidP="003E2943">
      <w:pPr>
        <w:pStyle w:val="NormalWeb"/>
        <w:spacing w:before="0" w:beforeAutospacing="0" w:after="240" w:afterAutospacing="0" w:line="360" w:lineRule="auto"/>
        <w:jc w:val="both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b/>
          <w:bCs/>
          <w:color w:val="000000"/>
        </w:rPr>
        <w:t xml:space="preserve">03 - DETERMINO </w:t>
      </w:r>
      <w:r w:rsidRPr="00F45569">
        <w:rPr>
          <w:rFonts w:asciiTheme="minorHAnsi" w:hAnsiTheme="minorHAnsi" w:cstheme="minorHAnsi"/>
          <w:color w:val="000000"/>
        </w:rPr>
        <w:t xml:space="preserve">que sejam adotadas as medidas cabíveis para a contratação dos credenciados. </w:t>
      </w:r>
    </w:p>
    <w:p w14:paraId="777E34CC" w14:textId="2F8B1612" w:rsidR="003E2943" w:rsidRPr="00F45569" w:rsidRDefault="003E2943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 xml:space="preserve">           Jardim do Seridó/RN, </w:t>
      </w:r>
      <w:r w:rsidR="00231D7B">
        <w:rPr>
          <w:rFonts w:asciiTheme="minorHAnsi" w:hAnsiTheme="minorHAnsi" w:cstheme="minorHAnsi"/>
          <w:color w:val="000000"/>
        </w:rPr>
        <w:t xml:space="preserve">13 </w:t>
      </w:r>
      <w:r w:rsidR="00F45569" w:rsidRPr="00F45569">
        <w:rPr>
          <w:rFonts w:asciiTheme="minorHAnsi" w:hAnsiTheme="minorHAnsi" w:cstheme="minorHAnsi"/>
          <w:color w:val="000000"/>
        </w:rPr>
        <w:t xml:space="preserve">de </w:t>
      </w:r>
      <w:r w:rsidR="002F7793">
        <w:rPr>
          <w:rFonts w:asciiTheme="minorHAnsi" w:hAnsiTheme="minorHAnsi" w:cstheme="minorHAnsi"/>
          <w:color w:val="000000"/>
        </w:rPr>
        <w:t>março</w:t>
      </w:r>
      <w:r w:rsidR="00F45569" w:rsidRPr="00F45569">
        <w:rPr>
          <w:rFonts w:asciiTheme="minorHAnsi" w:hAnsiTheme="minorHAnsi" w:cstheme="minorHAnsi"/>
          <w:color w:val="000000"/>
        </w:rPr>
        <w:t xml:space="preserve"> de 2026.</w:t>
      </w:r>
    </w:p>
    <w:p w14:paraId="1270D5E6" w14:textId="77777777" w:rsidR="00B77415" w:rsidRDefault="00B77415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019DD42C" w14:textId="77777777" w:rsidR="00916EF7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4658C087" w14:textId="77777777" w:rsidR="00916EF7" w:rsidRPr="00F45569" w:rsidRDefault="00916EF7" w:rsidP="003E2943">
      <w:pPr>
        <w:pStyle w:val="NormalWeb"/>
        <w:spacing w:before="0" w:beforeAutospacing="0" w:after="240" w:afterAutospacing="0"/>
        <w:ind w:firstLine="760"/>
        <w:jc w:val="right"/>
        <w:rPr>
          <w:rFonts w:asciiTheme="minorHAnsi" w:hAnsiTheme="minorHAnsi" w:cstheme="minorHAnsi"/>
          <w:color w:val="000000"/>
        </w:rPr>
      </w:pPr>
    </w:p>
    <w:p w14:paraId="3A2DE2BE" w14:textId="4A1FF8EB" w:rsidR="003E2943" w:rsidRPr="00F45569" w:rsidRDefault="003E2943" w:rsidP="00B77415">
      <w:pPr>
        <w:pStyle w:val="NormalWeb"/>
        <w:spacing w:before="0" w:beforeAutospacing="0" w:after="240" w:afterAutospacing="0"/>
        <w:ind w:firstLine="760"/>
        <w:jc w:val="both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color w:val="000000"/>
        </w:rPr>
        <w:t> </w:t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B77415" w:rsidRPr="00F45569">
        <w:rPr>
          <w:rFonts w:asciiTheme="minorHAnsi" w:hAnsiTheme="minorHAnsi" w:cstheme="minorHAnsi"/>
          <w:color w:val="000000"/>
        </w:rPr>
        <w:tab/>
      </w:r>
      <w:r w:rsidR="002C1504">
        <w:rPr>
          <w:rFonts w:asciiTheme="minorHAnsi" w:hAnsiTheme="minorHAnsi" w:cstheme="minorHAnsi"/>
          <w:color w:val="000000"/>
        </w:rPr>
        <w:t xml:space="preserve">     </w:t>
      </w:r>
      <w:proofErr w:type="spellStart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Omides</w:t>
      </w:r>
      <w:proofErr w:type="spellEnd"/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 Ferreira Neto</w:t>
      </w:r>
    </w:p>
    <w:p w14:paraId="1535890F" w14:textId="7486E4D1" w:rsidR="00421A44" w:rsidRPr="00F45569" w:rsidRDefault="00621432" w:rsidP="0064653E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color w:val="000000"/>
        </w:rPr>
      </w:pPr>
      <w:r w:rsidRPr="00F45569">
        <w:rPr>
          <w:rFonts w:asciiTheme="minorHAnsi" w:hAnsiTheme="minorHAnsi" w:cstheme="minorHAnsi"/>
          <w:b/>
          <w:bCs/>
          <w:i/>
          <w:iCs/>
          <w:color w:val="000000"/>
        </w:rPr>
        <w:t xml:space="preserve">Secretário Municipal de </w:t>
      </w:r>
      <w:r w:rsidR="002A3196" w:rsidRPr="00F45569">
        <w:rPr>
          <w:rFonts w:asciiTheme="minorHAnsi" w:hAnsiTheme="minorHAnsi" w:cstheme="minorHAnsi"/>
          <w:b/>
          <w:bCs/>
          <w:i/>
          <w:iCs/>
          <w:color w:val="000000"/>
        </w:rPr>
        <w:t>Obras e Serviços Urbanos</w:t>
      </w:r>
    </w:p>
    <w:p w14:paraId="41D7C09E" w14:textId="77777777" w:rsidR="00421A44" w:rsidRPr="00F45569" w:rsidRDefault="003E2943" w:rsidP="003E2943">
      <w:pPr>
        <w:pStyle w:val="NormalWeb"/>
        <w:spacing w:before="0" w:beforeAutospacing="0" w:after="240" w:afterAutospacing="0"/>
        <w:jc w:val="center"/>
        <w:rPr>
          <w:rFonts w:asciiTheme="minorHAnsi" w:hAnsiTheme="minorHAnsi" w:cstheme="minorHAnsi"/>
        </w:rPr>
      </w:pPr>
      <w:r w:rsidRPr="00F45569">
        <w:rPr>
          <w:rFonts w:asciiTheme="minorHAnsi" w:hAnsiTheme="minorHAnsi" w:cstheme="minorHAnsi"/>
          <w:color w:val="000000"/>
        </w:rPr>
        <w:t xml:space="preserve">          </w:t>
      </w:r>
    </w:p>
    <w:sectPr w:rsidR="00421A44" w:rsidRPr="00F4556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4865DD" w14:textId="77777777" w:rsidR="00BA55C8" w:rsidRDefault="00BA55C8">
      <w:pPr>
        <w:spacing w:after="0" w:line="240" w:lineRule="auto"/>
      </w:pPr>
      <w:r>
        <w:separator/>
      </w:r>
    </w:p>
  </w:endnote>
  <w:endnote w:type="continuationSeparator" w:id="0">
    <w:p w14:paraId="5CD18D37" w14:textId="77777777" w:rsidR="00BA55C8" w:rsidRDefault="00BA5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B875" w14:textId="77777777" w:rsidR="00BA55C8" w:rsidRDefault="00BA55C8">
      <w:pPr>
        <w:spacing w:after="0" w:line="240" w:lineRule="auto"/>
      </w:pPr>
      <w:r>
        <w:separator/>
      </w:r>
    </w:p>
  </w:footnote>
  <w:footnote w:type="continuationSeparator" w:id="0">
    <w:p w14:paraId="6DD2A295" w14:textId="77777777" w:rsidR="00BA55C8" w:rsidRDefault="00BA55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21A44" w14:paraId="55830B08" w14:textId="77777777" w:rsidTr="003E2943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444AD487" w14:textId="77777777" w:rsidR="00421A44" w:rsidRDefault="003E2943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44DB979F" wp14:editId="3754854E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5C828D8" w14:textId="77777777" w:rsidR="00421A44" w:rsidRPr="00916EF7" w:rsidRDefault="003E2943">
          <w:pPr>
            <w:jc w:val="center"/>
            <w:rPr>
              <w:rFonts w:cstheme="minorHAnsi"/>
              <w:sz w:val="24"/>
              <w:szCs w:val="24"/>
            </w:rPr>
          </w:pPr>
          <w:r w:rsidRPr="00916EF7">
            <w:rPr>
              <w:rFonts w:cstheme="minorHAnsi"/>
              <w:b/>
              <w:bCs/>
              <w:sz w:val="24"/>
              <w:szCs w:val="24"/>
            </w:rPr>
            <w:t xml:space="preserve">MUNICIPIO DE JARDIM DO SERIDÓ </w:t>
          </w:r>
          <w:r w:rsidRPr="00916EF7">
            <w:rPr>
              <w:rFonts w:cstheme="minorHAnsi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D9D9D9" w:themeFill="background1" w:themeFillShade="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6AD3AC3A" w14:textId="77777777" w:rsidR="00421A44" w:rsidRPr="00916EF7" w:rsidRDefault="003E2943" w:rsidP="003E2943">
          <w:pPr>
            <w:jc w:val="center"/>
            <w:rPr>
              <w:rFonts w:cstheme="minorHAnsi"/>
              <w:b/>
              <w:sz w:val="24"/>
              <w:szCs w:val="24"/>
            </w:rPr>
          </w:pPr>
          <w:r w:rsidRPr="00916EF7">
            <w:rPr>
              <w:rFonts w:cstheme="minorHAnsi"/>
              <w:b/>
              <w:sz w:val="24"/>
              <w:szCs w:val="24"/>
            </w:rPr>
            <w:t>TERMO CONJUNTO DE ADJUDICAÇÃOE HOMOLOGAÇÃO</w:t>
          </w:r>
        </w:p>
      </w:tc>
    </w:tr>
  </w:tbl>
  <w:p w14:paraId="1F4B035B" w14:textId="77777777" w:rsidR="00421A44" w:rsidRDefault="0042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37E244A"/>
    <w:multiLevelType w:val="hybridMultilevel"/>
    <w:tmpl w:val="D7FEEE0A"/>
    <w:lvl w:ilvl="0" w:tplc="BC54843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1A44"/>
    <w:rsid w:val="00046471"/>
    <w:rsid w:val="000544A6"/>
    <w:rsid w:val="000E2131"/>
    <w:rsid w:val="000F508A"/>
    <w:rsid w:val="0016248A"/>
    <w:rsid w:val="00231D7B"/>
    <w:rsid w:val="00236314"/>
    <w:rsid w:val="00243BAB"/>
    <w:rsid w:val="00294A3C"/>
    <w:rsid w:val="002A3196"/>
    <w:rsid w:val="002A458B"/>
    <w:rsid w:val="002C1504"/>
    <w:rsid w:val="002D6257"/>
    <w:rsid w:val="002F7793"/>
    <w:rsid w:val="002F79F4"/>
    <w:rsid w:val="003E2943"/>
    <w:rsid w:val="004111BD"/>
    <w:rsid w:val="00421A44"/>
    <w:rsid w:val="0042765B"/>
    <w:rsid w:val="004A42BE"/>
    <w:rsid w:val="004F75EE"/>
    <w:rsid w:val="00544629"/>
    <w:rsid w:val="00621432"/>
    <w:rsid w:val="0064653E"/>
    <w:rsid w:val="00662D46"/>
    <w:rsid w:val="006C4DF2"/>
    <w:rsid w:val="00792095"/>
    <w:rsid w:val="00805E93"/>
    <w:rsid w:val="00890B74"/>
    <w:rsid w:val="008C388E"/>
    <w:rsid w:val="009056FC"/>
    <w:rsid w:val="00907036"/>
    <w:rsid w:val="00916EF7"/>
    <w:rsid w:val="00917857"/>
    <w:rsid w:val="00983C08"/>
    <w:rsid w:val="009C0BB4"/>
    <w:rsid w:val="009D65F8"/>
    <w:rsid w:val="00A04FF2"/>
    <w:rsid w:val="00A5655E"/>
    <w:rsid w:val="00B16EE5"/>
    <w:rsid w:val="00B77415"/>
    <w:rsid w:val="00BA55C8"/>
    <w:rsid w:val="00BF43A4"/>
    <w:rsid w:val="00C74CE9"/>
    <w:rsid w:val="00C81319"/>
    <w:rsid w:val="00CD529E"/>
    <w:rsid w:val="00CF0AC4"/>
    <w:rsid w:val="00D9324A"/>
    <w:rsid w:val="00DB215E"/>
    <w:rsid w:val="00DD25A7"/>
    <w:rsid w:val="00DD3482"/>
    <w:rsid w:val="00E65FE9"/>
    <w:rsid w:val="00EA0D6C"/>
    <w:rsid w:val="00F070BE"/>
    <w:rsid w:val="00F45569"/>
    <w:rsid w:val="00FE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8D94C9A"/>
  <w15:docId w15:val="{980031BA-F93F-4DEA-95DA-17CE2538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0e40bfd6-51f5-4c74-8414-8435c8e99bc7">
    <w:name w:val="Normal_0e40bfd6-51f5-4c74-8414-8435c8e99bc7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ee0d39c-f98d-4142-816e-2ba6109269f5">
    <w:name w:val="Normal (Web)_0ee0d39c-f98d-4142-816e-2ba6109269f5"/>
    <w:basedOn w:val="Normal0e40bfd6-51f5-4c74-8414-8435c8e99bc7"/>
  </w:style>
  <w:style w:type="paragraph" w:customStyle="1" w:styleId="NormalWebd2f2eb88-748c-460b-a3e6-07708ac8fd75">
    <w:name w:val="Normal (Web)_d2f2eb88-748c-460b-a3e6-07708ac8fd75"/>
    <w:basedOn w:val="Normal"/>
    <w:rsid w:val="00DD348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7932cd5-8c53-4d71-86c5-7ba7eac03a1e">
    <w:name w:val="Normal (Web)_47932cd5-8c53-4d71-86c5-7ba7eac03a1e"/>
    <w:basedOn w:val="Normal"/>
    <w:rsid w:val="00621432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f4417eb5-a1c1-4b42-b601-3f70feae58d5">
    <w:name w:val="Normal (Web)_f4417eb5-a1c1-4b42-b601-3f70feae58d5"/>
    <w:basedOn w:val="Normal"/>
    <w:rsid w:val="002A319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eb2305ae-7ff6-4276-94f1-b2341b024573">
    <w:name w:val="Normal (Web)_eb2305ae-7ff6-4276-94f1-b2341b024573"/>
    <w:basedOn w:val="Normal"/>
    <w:rsid w:val="000E213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a12d60b9-9ce4-4155-8caf-cf9de22466fc">
    <w:name w:val="Normal (Web)_a12d60b9-9ce4-4155-8caf-cf9de22466fc"/>
    <w:basedOn w:val="Normal"/>
    <w:rsid w:val="00B77415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1"/>
    <w:qFormat/>
    <w:rsid w:val="00C74CE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83C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243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DOUGLAS MEDEIROS DE ARAÚJO</cp:lastModifiedBy>
  <cp:revision>41</cp:revision>
  <cp:lastPrinted>2023-03-03T16:02:00Z</cp:lastPrinted>
  <dcterms:created xsi:type="dcterms:W3CDTF">2025-11-28T14:25:00Z</dcterms:created>
  <dcterms:modified xsi:type="dcterms:W3CDTF">2026-03-13T12:26:00Z</dcterms:modified>
</cp:coreProperties>
</file>