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B173C" w14:textId="2039F029" w:rsidR="0084187D" w:rsidRPr="00627A59" w:rsidRDefault="00B11308" w:rsidP="00A61D42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  <w:r w:rsidRPr="00627A59">
        <w:rPr>
          <w:b/>
          <w:bCs/>
          <w:color w:val="000000"/>
        </w:rPr>
        <w:t xml:space="preserve">TERMO CONJUNTO DE ADJUDICAÇÃO E HOMOLOGAÇÃO DA LICITAÇÃO </w:t>
      </w:r>
      <w:r w:rsidRPr="00627A59">
        <w:rPr>
          <w:b/>
        </w:rPr>
        <w:t>PREGÃO ELETRÔNICO</w:t>
      </w:r>
      <w:r w:rsidRPr="00627A59">
        <w:rPr>
          <w:b/>
          <w:bCs/>
          <w:color w:val="000000"/>
        </w:rPr>
        <w:t xml:space="preserve"> Nº </w:t>
      </w:r>
      <w:r w:rsidR="000D3446" w:rsidRPr="00627A59">
        <w:rPr>
          <w:b/>
          <w:bCs/>
          <w:color w:val="000000"/>
        </w:rPr>
        <w:t>0</w:t>
      </w:r>
      <w:r w:rsidR="00627A59" w:rsidRPr="00627A59">
        <w:rPr>
          <w:b/>
          <w:bCs/>
          <w:color w:val="000000"/>
        </w:rPr>
        <w:t>5</w:t>
      </w:r>
      <w:r w:rsidR="00587047">
        <w:rPr>
          <w:b/>
          <w:bCs/>
          <w:color w:val="000000"/>
        </w:rPr>
        <w:t>8</w:t>
      </w:r>
      <w:r w:rsidRPr="00627A59">
        <w:rPr>
          <w:b/>
          <w:bCs/>
          <w:color w:val="000000"/>
        </w:rPr>
        <w:t>/</w:t>
      </w:r>
      <w:r w:rsidRPr="00627A59">
        <w:rPr>
          <w:b/>
        </w:rPr>
        <w:t>202</w:t>
      </w:r>
      <w:r w:rsidR="002F628B" w:rsidRPr="00627A59">
        <w:rPr>
          <w:b/>
        </w:rPr>
        <w:t>5</w:t>
      </w:r>
      <w:r w:rsidRPr="00627A59">
        <w:rPr>
          <w:b/>
          <w:bCs/>
          <w:color w:val="000000"/>
        </w:rPr>
        <w:t>.</w:t>
      </w:r>
    </w:p>
    <w:p w14:paraId="48B74B96" w14:textId="77777777" w:rsidR="000D3446" w:rsidRPr="00627A59" w:rsidRDefault="000D3446" w:rsidP="000D3446">
      <w:pPr>
        <w:pStyle w:val="NormalWeb"/>
        <w:spacing w:before="0" w:beforeAutospacing="0" w:after="240" w:afterAutospacing="0"/>
        <w:jc w:val="center"/>
        <w:rPr>
          <w:color w:val="000000"/>
        </w:rPr>
      </w:pPr>
      <w:r w:rsidRPr="00627A59">
        <w:rPr>
          <w:color w:val="000000"/>
        </w:rPr>
        <w:t>Nos Termos da Lei Federal de nº 14.133/2021</w:t>
      </w:r>
    </w:p>
    <w:p w14:paraId="3ADB9DD2" w14:textId="2908CEF3" w:rsidR="00ED02F6" w:rsidRDefault="000E5701" w:rsidP="002F628B">
      <w:pPr>
        <w:pStyle w:val="Normal6c107e50-d375-4c6a-a331-0412d652b413"/>
        <w:spacing w:after="0" w:line="240" w:lineRule="auto"/>
        <w:jc w:val="both"/>
        <w:rPr>
          <w:color w:val="000000"/>
          <w:lang w:val="pt-BR"/>
        </w:rPr>
      </w:pPr>
      <w:r w:rsidRPr="00627A59">
        <w:rPr>
          <w:b/>
          <w:color w:val="000000"/>
          <w:lang w:val="pt-BR"/>
        </w:rPr>
        <w:t>01-</w:t>
      </w:r>
      <w:r w:rsidR="00A61D42" w:rsidRPr="00627A59">
        <w:rPr>
          <w:b/>
          <w:color w:val="000000"/>
          <w:lang w:val="pt-BR"/>
        </w:rPr>
        <w:t xml:space="preserve">ADJUDICO, </w:t>
      </w:r>
      <w:r w:rsidR="00A61D42" w:rsidRPr="00627A59">
        <w:rPr>
          <w:color w:val="000000"/>
          <w:lang w:val="pt-BR"/>
        </w:rPr>
        <w:t xml:space="preserve">o vencedor do </w:t>
      </w:r>
      <w:r w:rsidR="00A61D42" w:rsidRPr="00627A59">
        <w:rPr>
          <w:lang w:val="pt-BR"/>
        </w:rPr>
        <w:t>Pregão Eletrônico</w:t>
      </w:r>
      <w:r w:rsidR="00A61D42" w:rsidRPr="00627A59">
        <w:rPr>
          <w:color w:val="000000"/>
          <w:lang w:val="pt-BR"/>
        </w:rPr>
        <w:t xml:space="preserve"> nº </w:t>
      </w:r>
      <w:r w:rsidR="002F628B" w:rsidRPr="00627A59">
        <w:rPr>
          <w:color w:val="000000"/>
          <w:lang w:val="pt-BR"/>
        </w:rPr>
        <w:t>0</w:t>
      </w:r>
      <w:r w:rsidR="00627A59" w:rsidRPr="00627A59">
        <w:rPr>
          <w:color w:val="000000"/>
          <w:lang w:val="pt-BR"/>
        </w:rPr>
        <w:t>5</w:t>
      </w:r>
      <w:r w:rsidR="00587047">
        <w:rPr>
          <w:color w:val="000000"/>
          <w:lang w:val="pt-BR"/>
        </w:rPr>
        <w:t>8</w:t>
      </w:r>
      <w:r w:rsidR="00F072DC" w:rsidRPr="00627A59">
        <w:rPr>
          <w:color w:val="000000"/>
          <w:lang w:val="pt-BR"/>
        </w:rPr>
        <w:t>/</w:t>
      </w:r>
      <w:r w:rsidR="002F628B" w:rsidRPr="00627A59">
        <w:rPr>
          <w:color w:val="000000"/>
          <w:lang w:val="pt-BR"/>
        </w:rPr>
        <w:t>2025</w:t>
      </w:r>
      <w:r w:rsidR="00A61D42" w:rsidRPr="00627A59">
        <w:rPr>
          <w:color w:val="000000"/>
          <w:lang w:val="pt-BR"/>
        </w:rPr>
        <w:t xml:space="preserve">, realizado em </w:t>
      </w:r>
      <w:r w:rsidR="00564D7A">
        <w:rPr>
          <w:color w:val="000000"/>
          <w:lang w:val="pt-BR"/>
        </w:rPr>
        <w:t>27</w:t>
      </w:r>
      <w:r w:rsidR="0084029F">
        <w:rPr>
          <w:color w:val="000000"/>
          <w:lang w:val="pt-BR"/>
        </w:rPr>
        <w:t>/10</w:t>
      </w:r>
      <w:r w:rsidR="00627A59" w:rsidRPr="00627A59">
        <w:rPr>
          <w:color w:val="000000"/>
          <w:lang w:val="pt-BR"/>
        </w:rPr>
        <w:t>/2025</w:t>
      </w:r>
      <w:r w:rsidR="00A61D42" w:rsidRPr="00627A59">
        <w:rPr>
          <w:color w:val="000000"/>
          <w:lang w:val="pt-BR"/>
        </w:rPr>
        <w:t>, a saber:</w:t>
      </w:r>
    </w:p>
    <w:p w14:paraId="45BB17D2" w14:textId="2A2D5E45" w:rsidR="00564D7A" w:rsidRPr="00564D7A" w:rsidRDefault="00564D7A" w:rsidP="00564D7A">
      <w:pPr>
        <w:pStyle w:val="NormalWeb5290ac83-c131-4ced-87dc-6a15ded1060c"/>
        <w:spacing w:beforeAutospacing="1" w:after="0" w:afterAutospacing="1" w:line="240" w:lineRule="auto"/>
        <w:jc w:val="both"/>
        <w:rPr>
          <w:lang w:val="pt-BR"/>
        </w:rPr>
      </w:pPr>
      <w:r w:rsidRPr="00564D7A">
        <w:rPr>
          <w:rFonts w:cs="Times New Roman"/>
          <w:b/>
          <w:bCs/>
          <w:lang w:val="pt-BR"/>
        </w:rPr>
        <w:t>HOSP MEDICAL - COMERCIO DE MATERIAL MEDICO E MEDICAMENTOS HOSPITALARES</w:t>
      </w:r>
      <w:r w:rsidRPr="00564D7A">
        <w:rPr>
          <w:rFonts w:cs="Times New Roman"/>
          <w:lang w:val="pt-BR"/>
        </w:rPr>
        <w:t>- CNPJ: 33.160.739/0001-10,</w:t>
      </w:r>
      <w:r>
        <w:rPr>
          <w:rFonts w:cs="Times New Roman"/>
          <w:lang w:val="pt-BR"/>
        </w:rPr>
        <w:t xml:space="preserve"> saiu vencedor</w:t>
      </w:r>
      <w:r w:rsidRPr="00564D7A">
        <w:rPr>
          <w:rFonts w:cs="Times New Roman"/>
          <w:lang w:val="pt-BR"/>
        </w:rPr>
        <w:t>a no LOTE</w:t>
      </w:r>
      <w:r>
        <w:rPr>
          <w:rFonts w:cs="Times New Roman"/>
          <w:lang w:val="pt-BR"/>
        </w:rPr>
        <w:t xml:space="preserve"> 1</w:t>
      </w:r>
      <w:r w:rsidRPr="00564D7A">
        <w:rPr>
          <w:rFonts w:cs="Times New Roman"/>
          <w:lang w:val="pt-BR"/>
        </w:rPr>
        <w:t xml:space="preserve"> – GLICOSSÍMETRO + TIRAS; totalizando o valor de </w:t>
      </w:r>
      <w:r w:rsidRPr="00564D7A">
        <w:rPr>
          <w:rFonts w:cs="Times New Roman"/>
          <w:b/>
          <w:bCs/>
          <w:lang w:val="pt-BR"/>
        </w:rPr>
        <w:t>R$ 101.148,00 (cento e um mil, cento e quarenta e oito reais)</w:t>
      </w:r>
      <w:r w:rsidRPr="00564D7A">
        <w:rPr>
          <w:rFonts w:cs="Times New Roman"/>
          <w:lang w:val="pt-BR"/>
        </w:rPr>
        <w:t>.</w:t>
      </w:r>
    </w:p>
    <w:p w14:paraId="32F491C1" w14:textId="2A456028" w:rsidR="0043028E" w:rsidRPr="0084029F" w:rsidRDefault="00A61D42" w:rsidP="0043028E">
      <w:pPr>
        <w:pStyle w:val="NormalWeb1c317fdb-d15d-4c2a-9710-01b05291eb95"/>
        <w:spacing w:beforeAutospacing="1" w:after="0" w:afterAutospacing="1" w:line="240" w:lineRule="auto"/>
        <w:jc w:val="both"/>
        <w:rPr>
          <w:b/>
          <w:bCs/>
          <w:color w:val="000000"/>
          <w:lang w:val="pt-BR"/>
        </w:rPr>
      </w:pPr>
      <w:r w:rsidRPr="0043028E">
        <w:rPr>
          <w:b/>
          <w:color w:val="000000"/>
          <w:lang w:val="pt-BR"/>
        </w:rPr>
        <w:t>Objeto: </w:t>
      </w:r>
      <w:r w:rsidR="00564D7A" w:rsidRPr="00564D7A">
        <w:rPr>
          <w:b/>
          <w:bCs/>
          <w:color w:val="000000"/>
          <w:lang w:val="pt-BR"/>
        </w:rPr>
        <w:t>AQUISIÇÃO DE GLICOSÍMETROS ON CALL PLUS E TIRAS REAGENTES COMPATÍVEIS, DESTINADOS AO MONITORAMENTO GLICÊMICO DOS PACIENTES ATENDIDOS PELA REDE MUNICIPAL D</w:t>
      </w:r>
      <w:r w:rsidR="00564D7A">
        <w:rPr>
          <w:b/>
          <w:bCs/>
          <w:color w:val="000000"/>
          <w:lang w:val="pt-BR"/>
        </w:rPr>
        <w:t>E SAÚDE DE JARDIM DO SERIDÓ/RN.</w:t>
      </w:r>
    </w:p>
    <w:p w14:paraId="6B885D98" w14:textId="15785C5D" w:rsidR="00A61D42" w:rsidRPr="00627A59" w:rsidRDefault="000E5701" w:rsidP="0043028E">
      <w:pPr>
        <w:pStyle w:val="NormalWeb1c317fdb-d15d-4c2a-9710-01b05291eb95"/>
        <w:spacing w:beforeAutospacing="1" w:after="0" w:afterAutospacing="1" w:line="240" w:lineRule="auto"/>
        <w:jc w:val="both"/>
        <w:rPr>
          <w:color w:val="000000"/>
          <w:lang w:val="pt-BR"/>
        </w:rPr>
      </w:pPr>
      <w:r w:rsidRPr="00627A59">
        <w:rPr>
          <w:b/>
          <w:bCs/>
          <w:color w:val="000000"/>
          <w:lang w:val="pt-BR"/>
        </w:rPr>
        <w:t>02-</w:t>
      </w:r>
      <w:r w:rsidR="000D3446" w:rsidRPr="00627A59">
        <w:rPr>
          <w:b/>
          <w:bCs/>
          <w:color w:val="000000"/>
          <w:lang w:val="pt-BR"/>
        </w:rPr>
        <w:t>HOMOLOGO</w:t>
      </w:r>
      <w:r w:rsidR="000D3446" w:rsidRPr="00627A59">
        <w:rPr>
          <w:color w:val="000000"/>
          <w:lang w:val="pt-BR"/>
        </w:rPr>
        <w:t xml:space="preserve"> pelo presente Termo, para que surta os seus efeitos legais, </w:t>
      </w:r>
      <w:r w:rsidR="00C86C90" w:rsidRPr="00627A59">
        <w:rPr>
          <w:color w:val="000000"/>
          <w:lang w:val="pt-BR"/>
        </w:rPr>
        <w:t>referente a L</w:t>
      </w:r>
      <w:r w:rsidR="000D3446" w:rsidRPr="00627A59">
        <w:rPr>
          <w:color w:val="000000"/>
          <w:lang w:val="pt-BR"/>
        </w:rPr>
        <w:t xml:space="preserve">icitação </w:t>
      </w:r>
      <w:r w:rsidR="000D3446" w:rsidRPr="00627A59">
        <w:rPr>
          <w:lang w:val="pt-BR"/>
        </w:rPr>
        <w:t>Pregão Eletrônico de</w:t>
      </w:r>
      <w:r w:rsidR="000D3446" w:rsidRPr="00627A59">
        <w:rPr>
          <w:color w:val="000000"/>
          <w:lang w:val="pt-BR"/>
        </w:rPr>
        <w:t xml:space="preserve"> nº </w:t>
      </w:r>
      <w:r w:rsidR="00F072DC" w:rsidRPr="00627A59">
        <w:rPr>
          <w:color w:val="000000"/>
          <w:lang w:val="pt-BR"/>
        </w:rPr>
        <w:t>0</w:t>
      </w:r>
      <w:r w:rsidR="00627A59">
        <w:rPr>
          <w:color w:val="000000"/>
          <w:lang w:val="pt-BR"/>
        </w:rPr>
        <w:t>5</w:t>
      </w:r>
      <w:r w:rsidR="00587047">
        <w:rPr>
          <w:color w:val="000000"/>
          <w:lang w:val="pt-BR"/>
        </w:rPr>
        <w:t>8</w:t>
      </w:r>
      <w:r w:rsidR="002F628B" w:rsidRPr="00627A59">
        <w:rPr>
          <w:color w:val="000000"/>
          <w:lang w:val="pt-BR"/>
        </w:rPr>
        <w:t>/2025</w:t>
      </w:r>
      <w:r w:rsidR="000D3446" w:rsidRPr="00627A59">
        <w:rPr>
          <w:color w:val="000000"/>
          <w:lang w:val="pt-BR"/>
        </w:rPr>
        <w:t xml:space="preserve"> com início </w:t>
      </w:r>
      <w:r w:rsidR="00564D7A">
        <w:rPr>
          <w:color w:val="000000"/>
          <w:lang w:val="pt-BR"/>
        </w:rPr>
        <w:t>14</w:t>
      </w:r>
      <w:r w:rsidR="0084029F">
        <w:rPr>
          <w:color w:val="000000"/>
          <w:lang w:val="pt-BR"/>
        </w:rPr>
        <w:t xml:space="preserve"> de outubro</w:t>
      </w:r>
      <w:r w:rsidR="00627A59">
        <w:rPr>
          <w:color w:val="000000"/>
          <w:lang w:val="pt-BR"/>
        </w:rPr>
        <w:t xml:space="preserve"> </w:t>
      </w:r>
      <w:r w:rsidR="002F628B" w:rsidRPr="00627A59">
        <w:rPr>
          <w:lang w:val="pt-BR"/>
        </w:rPr>
        <w:t>de 2025</w:t>
      </w:r>
      <w:r w:rsidR="000D3446" w:rsidRPr="00627A59">
        <w:rPr>
          <w:color w:val="000000"/>
          <w:lang w:val="pt-BR"/>
        </w:rPr>
        <w:t xml:space="preserve">, realizada em </w:t>
      </w:r>
      <w:r w:rsidR="00564D7A">
        <w:rPr>
          <w:color w:val="000000"/>
          <w:lang w:val="pt-BR"/>
        </w:rPr>
        <w:t>27</w:t>
      </w:r>
      <w:r w:rsidR="0084029F">
        <w:rPr>
          <w:color w:val="000000"/>
          <w:lang w:val="pt-BR"/>
        </w:rPr>
        <w:t xml:space="preserve"> de outubro</w:t>
      </w:r>
      <w:r w:rsidR="00627A59">
        <w:rPr>
          <w:color w:val="000000"/>
          <w:lang w:val="pt-BR"/>
        </w:rPr>
        <w:t xml:space="preserve"> de 2025</w:t>
      </w:r>
      <w:r w:rsidR="000D3446" w:rsidRPr="00627A59">
        <w:rPr>
          <w:lang w:val="pt-BR"/>
        </w:rPr>
        <w:t xml:space="preserve"> (</w:t>
      </w:r>
      <w:r w:rsidR="00564D7A">
        <w:rPr>
          <w:lang w:val="pt-BR"/>
        </w:rPr>
        <w:t>quinta</w:t>
      </w:r>
      <w:r w:rsidR="0084029F">
        <w:rPr>
          <w:lang w:val="pt-BR"/>
        </w:rPr>
        <w:t>-</w:t>
      </w:r>
      <w:r w:rsidRPr="00627A59">
        <w:rPr>
          <w:lang w:val="pt-BR"/>
        </w:rPr>
        <w:t>feira</w:t>
      </w:r>
      <w:r w:rsidR="000D3446" w:rsidRPr="00627A59">
        <w:rPr>
          <w:lang w:val="pt-BR"/>
        </w:rPr>
        <w:t>)</w:t>
      </w:r>
      <w:r w:rsidR="000D3446" w:rsidRPr="00627A59">
        <w:rPr>
          <w:color w:val="000000"/>
          <w:lang w:val="pt-BR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627A59">
        <w:rPr>
          <w:color w:val="000000"/>
          <w:lang w:val="pt-BR"/>
        </w:rPr>
        <w:t xml:space="preserve">. </w:t>
      </w:r>
    </w:p>
    <w:p w14:paraId="697B912B" w14:textId="77777777" w:rsidR="00A61D42" w:rsidRPr="00627A59" w:rsidRDefault="00A61D42" w:rsidP="00A61D42">
      <w:pPr>
        <w:pStyle w:val="NormalWeb"/>
        <w:spacing w:before="0" w:beforeAutospacing="0" w:after="240" w:afterAutospacing="0"/>
        <w:jc w:val="both"/>
      </w:pPr>
      <w:r w:rsidRPr="00627A59">
        <w:rPr>
          <w:b/>
          <w:bCs/>
          <w:color w:val="000000"/>
        </w:rPr>
        <w:t xml:space="preserve">03- DETERMINO </w:t>
      </w:r>
      <w:r w:rsidRPr="00627A59">
        <w:rPr>
          <w:color w:val="000000"/>
        </w:rPr>
        <w:t>que sejam adotadas as medidas cabíveis para a contra</w:t>
      </w:r>
      <w:r w:rsidRPr="00627A59">
        <w:t>tação da</w:t>
      </w:r>
      <w:r w:rsidR="00ED02F6" w:rsidRPr="00627A59">
        <w:t xml:space="preserve"> </w:t>
      </w:r>
      <w:r w:rsidRPr="00627A59">
        <w:t>referida</w:t>
      </w:r>
      <w:r w:rsidR="00ED02F6" w:rsidRPr="00627A59">
        <w:t xml:space="preserve"> empresa</w:t>
      </w:r>
      <w:r w:rsidRPr="00627A59">
        <w:t xml:space="preserve">. </w:t>
      </w:r>
      <w:bookmarkStart w:id="0" w:name="_GoBack"/>
      <w:bookmarkEnd w:id="0"/>
    </w:p>
    <w:p w14:paraId="447D0FB0" w14:textId="509AF804" w:rsidR="0084187D" w:rsidRPr="00627A59" w:rsidRDefault="00A61D42" w:rsidP="00A61D42">
      <w:pPr>
        <w:pStyle w:val="Normal6c107e50-d375-4c6a-a331-0412d652b413"/>
        <w:spacing w:after="0" w:line="240" w:lineRule="auto"/>
        <w:jc w:val="right"/>
        <w:rPr>
          <w:lang w:val="pt-BR"/>
        </w:rPr>
      </w:pPr>
      <w:r w:rsidRPr="00627A59">
        <w:rPr>
          <w:lang w:val="pt-BR"/>
        </w:rPr>
        <w:t>Jardim do Seridó</w:t>
      </w:r>
      <w:r w:rsidRPr="00627A59">
        <w:rPr>
          <w:color w:val="000000"/>
          <w:lang w:val="pt-BR"/>
        </w:rPr>
        <w:t>/</w:t>
      </w:r>
      <w:r w:rsidRPr="00627A59">
        <w:rPr>
          <w:lang w:val="pt-BR"/>
        </w:rPr>
        <w:t>RN</w:t>
      </w:r>
      <w:r w:rsidRPr="00627A59">
        <w:rPr>
          <w:color w:val="000000"/>
          <w:lang w:val="pt-BR"/>
        </w:rPr>
        <w:t xml:space="preserve">, </w:t>
      </w:r>
      <w:r w:rsidR="00F072DC" w:rsidRPr="00627A59">
        <w:rPr>
          <w:color w:val="000000"/>
          <w:lang w:val="pt-BR"/>
        </w:rPr>
        <w:t xml:space="preserve">em </w:t>
      </w:r>
      <w:r w:rsidR="00564D7A">
        <w:rPr>
          <w:color w:val="000000"/>
          <w:lang w:val="pt-BR"/>
        </w:rPr>
        <w:t>13</w:t>
      </w:r>
      <w:r w:rsidR="0084029F">
        <w:rPr>
          <w:color w:val="000000"/>
          <w:lang w:val="pt-BR"/>
        </w:rPr>
        <w:t xml:space="preserve"> </w:t>
      </w:r>
      <w:r w:rsidR="00887B51" w:rsidRPr="00627A59">
        <w:rPr>
          <w:color w:val="000000"/>
          <w:lang w:val="pt-BR"/>
        </w:rPr>
        <w:t xml:space="preserve">de </w:t>
      </w:r>
      <w:r w:rsidR="00564D7A">
        <w:rPr>
          <w:color w:val="000000"/>
          <w:lang w:val="pt-BR"/>
        </w:rPr>
        <w:t xml:space="preserve">novembro </w:t>
      </w:r>
      <w:r w:rsidR="00887B51" w:rsidRPr="00627A59">
        <w:rPr>
          <w:color w:val="000000"/>
          <w:lang w:val="pt-BR"/>
        </w:rPr>
        <w:t>de</w:t>
      </w:r>
      <w:r w:rsidRPr="00627A59">
        <w:rPr>
          <w:lang w:val="pt-BR"/>
        </w:rPr>
        <w:t xml:space="preserve"> 202</w:t>
      </w:r>
      <w:r w:rsidR="002F628B" w:rsidRPr="00627A59">
        <w:rPr>
          <w:lang w:val="pt-BR"/>
        </w:rPr>
        <w:t>5</w:t>
      </w:r>
      <w:r w:rsidRPr="00627A59">
        <w:rPr>
          <w:lang w:val="pt-BR"/>
        </w:rPr>
        <w:t>.</w:t>
      </w:r>
    </w:p>
    <w:p w14:paraId="0CCFB074" w14:textId="77777777" w:rsidR="00A61D42" w:rsidRPr="00627A59" w:rsidRDefault="00A61D42" w:rsidP="00A61D42">
      <w:pPr>
        <w:rPr>
          <w:rFonts w:ascii="Times New Roman" w:hAnsi="Times New Roman"/>
          <w:sz w:val="24"/>
          <w:szCs w:val="24"/>
          <w:lang w:eastAsia="uk-UA"/>
        </w:rPr>
      </w:pPr>
    </w:p>
    <w:p w14:paraId="16B0F9A1" w14:textId="77777777" w:rsidR="00ED02F6" w:rsidRPr="00627A59" w:rsidRDefault="00ED02F6" w:rsidP="00A61D42">
      <w:pPr>
        <w:rPr>
          <w:rFonts w:ascii="Times New Roman" w:hAnsi="Times New Roman"/>
          <w:sz w:val="24"/>
          <w:szCs w:val="24"/>
          <w:lang w:eastAsia="uk-UA"/>
        </w:rPr>
      </w:pPr>
    </w:p>
    <w:p w14:paraId="1E6564C4" w14:textId="77777777" w:rsidR="00A61D42" w:rsidRPr="00627A59" w:rsidRDefault="00A61D42" w:rsidP="00A61D42">
      <w:pPr>
        <w:rPr>
          <w:rFonts w:ascii="Times New Roman" w:hAnsi="Times New Roman"/>
          <w:sz w:val="24"/>
          <w:szCs w:val="24"/>
          <w:lang w:eastAsia="uk-UA"/>
        </w:rPr>
      </w:pPr>
    </w:p>
    <w:p w14:paraId="32D76D6C" w14:textId="77777777" w:rsidR="00A61D42" w:rsidRPr="00627A59" w:rsidRDefault="002F628B" w:rsidP="00A61D4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uk-UA"/>
        </w:rPr>
      </w:pPr>
      <w:r w:rsidRPr="00627A59">
        <w:rPr>
          <w:rFonts w:ascii="Times New Roman" w:hAnsi="Times New Roman"/>
          <w:b/>
          <w:i/>
          <w:sz w:val="24"/>
          <w:szCs w:val="24"/>
          <w:lang w:eastAsia="uk-UA"/>
        </w:rPr>
        <w:t>José Anchieta Rodrigues de Moura Júnior</w:t>
      </w:r>
    </w:p>
    <w:p w14:paraId="0D8DA73F" w14:textId="77777777" w:rsidR="00A61D42" w:rsidRPr="00627A59" w:rsidRDefault="006453FD" w:rsidP="00A61D4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uk-UA"/>
        </w:rPr>
      </w:pPr>
      <w:r w:rsidRPr="00627A59">
        <w:rPr>
          <w:rFonts w:ascii="Times New Roman" w:hAnsi="Times New Roman"/>
          <w:b/>
          <w:i/>
          <w:sz w:val="24"/>
          <w:szCs w:val="24"/>
          <w:lang w:eastAsia="uk-UA"/>
        </w:rPr>
        <w:t>Secretári</w:t>
      </w:r>
      <w:r w:rsidR="002F628B" w:rsidRPr="00627A59">
        <w:rPr>
          <w:rFonts w:ascii="Times New Roman" w:hAnsi="Times New Roman"/>
          <w:b/>
          <w:i/>
          <w:sz w:val="24"/>
          <w:szCs w:val="24"/>
          <w:lang w:eastAsia="uk-UA"/>
        </w:rPr>
        <w:t>o</w:t>
      </w:r>
      <w:r w:rsidRPr="00627A59">
        <w:rPr>
          <w:rFonts w:ascii="Times New Roman" w:hAnsi="Times New Roman"/>
          <w:b/>
          <w:i/>
          <w:sz w:val="24"/>
          <w:szCs w:val="24"/>
          <w:lang w:eastAsia="uk-UA"/>
        </w:rPr>
        <w:t xml:space="preserve"> Municipal de </w:t>
      </w:r>
      <w:r w:rsidR="00E239A9" w:rsidRPr="00627A59">
        <w:rPr>
          <w:rFonts w:ascii="Times New Roman" w:hAnsi="Times New Roman"/>
          <w:b/>
          <w:i/>
          <w:sz w:val="24"/>
          <w:szCs w:val="24"/>
          <w:lang w:eastAsia="uk-UA"/>
        </w:rPr>
        <w:t>Saúde</w:t>
      </w:r>
    </w:p>
    <w:p w14:paraId="0E55DBA7" w14:textId="77777777" w:rsidR="0084187D" w:rsidRPr="00627A59" w:rsidRDefault="00A61D42" w:rsidP="00A61D42">
      <w:pPr>
        <w:pStyle w:val="NormalWeb"/>
        <w:spacing w:before="0" w:beforeAutospacing="0" w:after="240" w:afterAutospacing="0"/>
        <w:ind w:firstLine="760"/>
        <w:jc w:val="both"/>
        <w:rPr>
          <w:b/>
          <w:bCs/>
          <w:color w:val="000000"/>
        </w:rPr>
      </w:pPr>
      <w:r w:rsidRPr="00627A59">
        <w:rPr>
          <w:color w:val="000000"/>
        </w:rPr>
        <w:t> </w:t>
      </w:r>
    </w:p>
    <w:p w14:paraId="0ED85F40" w14:textId="77777777" w:rsidR="0084187D" w:rsidRPr="00627A59" w:rsidRDefault="0084187D" w:rsidP="00A61D42">
      <w:pPr>
        <w:jc w:val="both"/>
        <w:rPr>
          <w:rFonts w:ascii="Times New Roman" w:hAnsi="Times New Roman"/>
          <w:sz w:val="24"/>
          <w:szCs w:val="24"/>
        </w:rPr>
      </w:pPr>
    </w:p>
    <w:sectPr w:rsidR="0084187D" w:rsidRPr="00627A59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0D4DB" w14:textId="77777777" w:rsidR="00D4063D" w:rsidRDefault="00D4063D">
      <w:pPr>
        <w:spacing w:after="0" w:line="240" w:lineRule="auto"/>
      </w:pPr>
      <w:r>
        <w:separator/>
      </w:r>
    </w:p>
  </w:endnote>
  <w:endnote w:type="continuationSeparator" w:id="0">
    <w:p w14:paraId="6677BC27" w14:textId="77777777" w:rsidR="00D4063D" w:rsidRDefault="00D4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E4420" w14:textId="77777777" w:rsidR="00D4063D" w:rsidRDefault="00D4063D">
      <w:pPr>
        <w:spacing w:after="0" w:line="240" w:lineRule="auto"/>
      </w:pPr>
      <w:r>
        <w:separator/>
      </w:r>
    </w:p>
  </w:footnote>
  <w:footnote w:type="continuationSeparator" w:id="0">
    <w:p w14:paraId="39B2AF6B" w14:textId="77777777" w:rsidR="00D4063D" w:rsidRDefault="00D4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:rsidRPr="000465D7" w14:paraId="0A60DB04" w14:textId="77777777" w:rsidTr="000465D7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5C900BB" w14:textId="1835AE58" w:rsidR="006453FD" w:rsidRPr="000465D7" w:rsidRDefault="00E1482F">
          <w:pPr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356CE8BA" wp14:editId="436F1998">
                <wp:extent cx="619125" cy="971550"/>
                <wp:effectExtent l="0" t="0" r="0" b="0"/>
                <wp:docPr id="1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B2E0FE1" w14:textId="77777777" w:rsidR="006453FD" w:rsidRPr="000465D7" w:rsidRDefault="006453FD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0465D7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123EDA6" w14:textId="77777777" w:rsidR="006453FD" w:rsidRPr="000465D7" w:rsidRDefault="006453FD" w:rsidP="00B11308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sz w:val="24"/>
              <w:szCs w:val="24"/>
            </w:rPr>
            <w:t>TERMO CONJUNTO DE ADJUDICAÇÃO</w:t>
          </w:r>
          <w:r w:rsidR="00C86C90" w:rsidRPr="000465D7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r w:rsidRPr="000465D7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0BED6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7D"/>
    <w:rsid w:val="000465D7"/>
    <w:rsid w:val="00075593"/>
    <w:rsid w:val="000907AF"/>
    <w:rsid w:val="000A3A26"/>
    <w:rsid w:val="000B73BA"/>
    <w:rsid w:val="000D3446"/>
    <w:rsid w:val="000E5701"/>
    <w:rsid w:val="0023612A"/>
    <w:rsid w:val="00247828"/>
    <w:rsid w:val="00294C5C"/>
    <w:rsid w:val="002F628B"/>
    <w:rsid w:val="00354CFE"/>
    <w:rsid w:val="003E52D6"/>
    <w:rsid w:val="0043028E"/>
    <w:rsid w:val="0043533B"/>
    <w:rsid w:val="0047085E"/>
    <w:rsid w:val="00483E80"/>
    <w:rsid w:val="00564D7A"/>
    <w:rsid w:val="00570760"/>
    <w:rsid w:val="00587047"/>
    <w:rsid w:val="00627A59"/>
    <w:rsid w:val="0063427F"/>
    <w:rsid w:val="006453FD"/>
    <w:rsid w:val="00693810"/>
    <w:rsid w:val="0084029F"/>
    <w:rsid w:val="0084187D"/>
    <w:rsid w:val="00860708"/>
    <w:rsid w:val="00887B51"/>
    <w:rsid w:val="00942B74"/>
    <w:rsid w:val="0097268C"/>
    <w:rsid w:val="00A61D42"/>
    <w:rsid w:val="00A65543"/>
    <w:rsid w:val="00AB60D0"/>
    <w:rsid w:val="00B11308"/>
    <w:rsid w:val="00B554ED"/>
    <w:rsid w:val="00B87DF0"/>
    <w:rsid w:val="00C04154"/>
    <w:rsid w:val="00C04C01"/>
    <w:rsid w:val="00C42E91"/>
    <w:rsid w:val="00C86C90"/>
    <w:rsid w:val="00CD116F"/>
    <w:rsid w:val="00D1572A"/>
    <w:rsid w:val="00D1656A"/>
    <w:rsid w:val="00D4063D"/>
    <w:rsid w:val="00DF309C"/>
    <w:rsid w:val="00E1482F"/>
    <w:rsid w:val="00E1761C"/>
    <w:rsid w:val="00E239A9"/>
    <w:rsid w:val="00E54EED"/>
    <w:rsid w:val="00ED02F6"/>
    <w:rsid w:val="00EF21AB"/>
    <w:rsid w:val="00F072DC"/>
    <w:rsid w:val="00F217AE"/>
    <w:rsid w:val="00F44C18"/>
    <w:rsid w:val="00F80F6D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2D7F0F7"/>
  <w15:docId w15:val="{0BABAD17-A027-437F-8974-945AA8CA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247506f6-ee65-4839-902f-b39b8e48d75e">
    <w:name w:val="Normal_247506f6-ee65-4839-902f-b39b8e48d75e"/>
    <w:next w:val="Normal"/>
    <w:rsid w:val="00A61D42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7a86e5d-5af1-478c-b267-3ef04ec85e5e">
    <w:name w:val="Normal (Web)_57a86e5d-5af1-478c-b267-3ef04ec85e5e"/>
    <w:basedOn w:val="Normal"/>
    <w:uiPriority w:val="99"/>
    <w:semiHidden/>
    <w:rsid w:val="00DF309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3da326-bffe-4dc9-a671-cd6310fd5269">
    <w:name w:val="Normal (Web)_0b3da326-bffe-4dc9-a671-cd6310fd5269"/>
    <w:basedOn w:val="Normal"/>
    <w:rsid w:val="00ED02F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b2d6691-0a8e-44b5-8a85-575591a98aae">
    <w:name w:val="Normal (Web)_3b2d6691-0a8e-44b5-8a85-575591a98aae"/>
    <w:basedOn w:val="Normal"/>
    <w:uiPriority w:val="99"/>
    <w:semiHidden/>
    <w:rsid w:val="0043533B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6d148ce-cb8a-4c58-98f7-731677d26e38">
    <w:name w:val="Normal (Web)_36d148ce-cb8a-4c58-98f7-731677d26e38"/>
    <w:basedOn w:val="Normal"/>
    <w:uiPriority w:val="99"/>
    <w:semiHidden/>
    <w:rsid w:val="003E52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680f65-5d7e-4835-970f-ea8cf180b702">
    <w:name w:val="Normal (Web)_0b680f65-5d7e-4835-970f-ea8cf180b702"/>
    <w:basedOn w:val="Normal"/>
    <w:rsid w:val="0057076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70760"/>
    <w:rPr>
      <w:rFonts w:ascii="Segoe UI" w:hAnsi="Segoe UI" w:cs="Segoe UI"/>
      <w:sz w:val="18"/>
      <w:szCs w:val="18"/>
    </w:rPr>
  </w:style>
  <w:style w:type="paragraph" w:customStyle="1" w:styleId="NormalWeb0a66d00f-326d-469c-a0cf-1110f2a9d7ec">
    <w:name w:val="Normal (Web)_0a66d00f-326d-469c-a0cf-1110f2a9d7ec"/>
    <w:basedOn w:val="Normal"/>
    <w:rsid w:val="002F628B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52f2d7e-c213-45a6-8d23-84aa3ef84c03">
    <w:name w:val="Normal (Web)_652f2d7e-c213-45a6-8d23-84aa3ef84c03"/>
    <w:basedOn w:val="Normal"/>
    <w:uiPriority w:val="99"/>
    <w:semiHidden/>
    <w:rsid w:val="00F072D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9419246-86e8-4dd9-a9db-c5e641c882c7">
    <w:name w:val="Normal (Web)_69419246-86e8-4dd9-a9db-c5e641c882c7"/>
    <w:basedOn w:val="Normal"/>
    <w:rsid w:val="00E54EE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6459d84-c3ad-4480-9d5e-792d52be7765">
    <w:name w:val="Normal (Web)_46459d84-c3ad-4480-9d5e-792d52be7765"/>
    <w:basedOn w:val="Normal"/>
    <w:rsid w:val="00D157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9f5d74b6-2469-40b7-9cb4-0e15746de1a5">
    <w:name w:val="Normal (Web)_9f5d74b6-2469-40b7-9cb4-0e15746de1a5"/>
    <w:basedOn w:val="Normal"/>
    <w:rsid w:val="00887B5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1c317fdb-d15d-4c2a-9710-01b05291eb95">
    <w:name w:val="Normal (Web)_1c317fdb-d15d-4c2a-9710-01b05291eb95"/>
    <w:basedOn w:val="Normal"/>
    <w:rsid w:val="00627A59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37fd6a-b8cb-4c81-886e-10c8c18c420a">
    <w:name w:val="Normal (Web)_5237fd6a-b8cb-4c81-886e-10c8c18c420a"/>
    <w:basedOn w:val="Normal"/>
    <w:uiPriority w:val="99"/>
    <w:semiHidden/>
    <w:rsid w:val="0084029F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90ac83-c131-4ced-87dc-6a15ded1060c">
    <w:name w:val="Normal (Web)_5290ac83-c131-4ced-87dc-6a15ded1060c"/>
    <w:basedOn w:val="Normal"/>
    <w:rsid w:val="00564D7A"/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2</cp:revision>
  <cp:lastPrinted>2025-09-03T15:43:00Z</cp:lastPrinted>
  <dcterms:created xsi:type="dcterms:W3CDTF">2025-11-13T11:10:00Z</dcterms:created>
  <dcterms:modified xsi:type="dcterms:W3CDTF">2025-11-13T11:10:00Z</dcterms:modified>
</cp:coreProperties>
</file>