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9EE89A" w14:textId="26575903" w:rsidR="00C75806" w:rsidRPr="00DE0B0E" w:rsidRDefault="00CA7FB1" w:rsidP="0073756B">
      <w:pPr>
        <w:tabs>
          <w:tab w:val="left" w:pos="1860"/>
        </w:tabs>
        <w:ind w:right="40"/>
        <w:jc w:val="center"/>
        <w:rPr>
          <w:rFonts w:ascii="Cambria Math" w:hAnsi="Cambria Math"/>
          <w:b/>
        </w:rPr>
      </w:pPr>
      <w:r w:rsidRPr="00DE0B0E">
        <w:rPr>
          <w:rFonts w:ascii="Cambria Math" w:hAnsi="Cambria Math"/>
          <w:b/>
        </w:rPr>
        <w:t xml:space="preserve">EXTRATO </w:t>
      </w:r>
      <w:r w:rsidR="00704B03" w:rsidRPr="00DE0B0E">
        <w:rPr>
          <w:rFonts w:ascii="Cambria Math" w:hAnsi="Cambria Math"/>
          <w:b/>
        </w:rPr>
        <w:t xml:space="preserve">DO TERMO DE </w:t>
      </w:r>
      <w:r w:rsidR="00DE0B0E" w:rsidRPr="00DE0B0E">
        <w:rPr>
          <w:rFonts w:ascii="Cambria Math" w:hAnsi="Cambria Math"/>
          <w:b/>
        </w:rPr>
        <w:t>RESCISÃO UNILATERAL DO CONTRATO ADMINISTRATIVO DE Nº 001/2025</w:t>
      </w:r>
      <w:r w:rsidR="00AD2A69" w:rsidRPr="00DE0B0E">
        <w:rPr>
          <w:rFonts w:ascii="Cambria Math" w:hAnsi="Cambria Math"/>
          <w:b/>
        </w:rPr>
        <w:t xml:space="preserve"> </w:t>
      </w:r>
      <w:r w:rsidR="00AD2D80" w:rsidRPr="00DE0B0E">
        <w:rPr>
          <w:rFonts w:ascii="Cambria Math" w:hAnsi="Cambria Math"/>
          <w:b/>
        </w:rPr>
        <w:t>–</w:t>
      </w:r>
      <w:r w:rsidR="0082283A" w:rsidRPr="00DE0B0E">
        <w:rPr>
          <w:rFonts w:ascii="Cambria Math" w:hAnsi="Cambria Math"/>
          <w:b/>
        </w:rPr>
        <w:t xml:space="preserve"> </w:t>
      </w:r>
      <w:r w:rsidR="00DE0B0E" w:rsidRPr="00DE0B0E">
        <w:rPr>
          <w:rFonts w:ascii="Cambria Math" w:hAnsi="Cambria Math"/>
          <w:b/>
        </w:rPr>
        <w:t xml:space="preserve">INEXIGIBILIDADE DE LICITAÇÃO DE Nº 001/2025 </w:t>
      </w:r>
      <w:r w:rsidR="003214FC" w:rsidRPr="00DE0B0E">
        <w:rPr>
          <w:rFonts w:ascii="Cambria Math" w:hAnsi="Cambria Math"/>
          <w:b/>
        </w:rPr>
        <w:t xml:space="preserve">- </w:t>
      </w:r>
      <w:r w:rsidR="004530B3" w:rsidRPr="00DE0B0E">
        <w:rPr>
          <w:rFonts w:ascii="Cambria Math" w:hAnsi="Cambria Math"/>
          <w:b/>
        </w:rPr>
        <w:t xml:space="preserve">PROC. ADMINIST. Nº </w:t>
      </w:r>
      <w:r w:rsidR="00DE0B0E" w:rsidRPr="00DE0B0E">
        <w:rPr>
          <w:rFonts w:ascii="Cambria Math" w:hAnsi="Cambria Math"/>
          <w:b/>
        </w:rPr>
        <w:t>108.001/</w:t>
      </w:r>
      <w:r w:rsidR="0082283A" w:rsidRPr="00DE0B0E">
        <w:rPr>
          <w:rFonts w:ascii="Cambria Math" w:hAnsi="Cambria Math"/>
          <w:b/>
        </w:rPr>
        <w:t>2025</w:t>
      </w:r>
    </w:p>
    <w:p w14:paraId="504E169D" w14:textId="77777777" w:rsidR="00C75806" w:rsidRPr="00DE0B0E" w:rsidRDefault="00C75806" w:rsidP="00C75806">
      <w:pPr>
        <w:spacing w:line="360" w:lineRule="auto"/>
        <w:ind w:right="39"/>
        <w:jc w:val="center"/>
        <w:rPr>
          <w:rFonts w:ascii="Cambria Math" w:hAnsi="Cambria Math"/>
        </w:rPr>
      </w:pPr>
    </w:p>
    <w:p w14:paraId="7C7D1A2C" w14:textId="211E24F3" w:rsidR="00C75806" w:rsidRPr="00DE0B0E" w:rsidRDefault="00C75806" w:rsidP="00DE0B0E">
      <w:pPr>
        <w:autoSpaceDE w:val="0"/>
        <w:autoSpaceDN w:val="0"/>
        <w:adjustRightInd w:val="0"/>
        <w:spacing w:line="276" w:lineRule="auto"/>
        <w:jc w:val="both"/>
        <w:rPr>
          <w:rFonts w:ascii="Cambria Math" w:hAnsi="Cambria Math"/>
        </w:rPr>
      </w:pPr>
      <w:r w:rsidRPr="00DE0B0E">
        <w:rPr>
          <w:rFonts w:ascii="Cambria Math" w:hAnsi="Cambria Math"/>
          <w:b/>
        </w:rPr>
        <w:t>CONTRATANTE</w:t>
      </w:r>
      <w:r w:rsidRPr="00DE0B0E">
        <w:rPr>
          <w:rFonts w:ascii="Cambria Math" w:hAnsi="Cambria Math"/>
        </w:rPr>
        <w:t xml:space="preserve">: </w:t>
      </w:r>
      <w:r w:rsidR="00B14327" w:rsidRPr="00DE0B0E">
        <w:rPr>
          <w:rFonts w:ascii="Cambria Math" w:hAnsi="Cambria Math"/>
        </w:rPr>
        <w:t xml:space="preserve">MUNICÍPIO DE JARDIM DO SERIDÓ/RN </w:t>
      </w:r>
      <w:r w:rsidRPr="00DE0B0E">
        <w:rPr>
          <w:rFonts w:ascii="Cambria Math" w:hAnsi="Cambria Math"/>
          <w:b/>
        </w:rPr>
        <w:t>-</w:t>
      </w:r>
      <w:r w:rsidRPr="00DE0B0E">
        <w:rPr>
          <w:rFonts w:ascii="Cambria Math" w:hAnsi="Cambria Math"/>
        </w:rPr>
        <w:t xml:space="preserve"> Prefeitura Municipal</w:t>
      </w:r>
      <w:r w:rsidR="00FB1FEB" w:rsidRPr="00DE0B0E">
        <w:rPr>
          <w:rFonts w:ascii="Cambria Math" w:hAnsi="Cambria Math"/>
        </w:rPr>
        <w:t>, inscrito no CNPJ</w:t>
      </w:r>
      <w:r w:rsidR="00107171" w:rsidRPr="00DE0B0E">
        <w:rPr>
          <w:rFonts w:ascii="Cambria Math" w:hAnsi="Cambria Math"/>
        </w:rPr>
        <w:t>/MF</w:t>
      </w:r>
      <w:r w:rsidR="00FB1FEB" w:rsidRPr="00DE0B0E">
        <w:rPr>
          <w:rFonts w:ascii="Cambria Math" w:hAnsi="Cambria Math"/>
        </w:rPr>
        <w:t xml:space="preserve"> sob o nº 08.086.662/0001-38</w:t>
      </w:r>
      <w:r w:rsidRPr="00DE0B0E">
        <w:rPr>
          <w:rFonts w:ascii="Cambria Math" w:hAnsi="Cambria Math"/>
        </w:rPr>
        <w:t>;</w:t>
      </w:r>
      <w:r w:rsidRPr="00DE0B0E">
        <w:rPr>
          <w:rFonts w:ascii="Cambria Math" w:hAnsi="Cambria Math"/>
          <w:b/>
        </w:rPr>
        <w:t xml:space="preserve"> </w:t>
      </w:r>
      <w:r w:rsidR="00FB1FEB" w:rsidRPr="00DE0B0E">
        <w:rPr>
          <w:rFonts w:ascii="Cambria Math" w:hAnsi="Cambria Math"/>
          <w:b/>
        </w:rPr>
        <w:t>CONTRATADA</w:t>
      </w:r>
      <w:r w:rsidR="00FB1FEB" w:rsidRPr="00DE0B0E">
        <w:rPr>
          <w:rFonts w:ascii="Cambria Math" w:hAnsi="Cambria Math"/>
        </w:rPr>
        <w:t>:</w:t>
      </w:r>
      <w:r w:rsidR="008E266C" w:rsidRPr="00DE0B0E">
        <w:rPr>
          <w:rFonts w:ascii="Cambria Math" w:hAnsi="Cambria Math"/>
          <w:b/>
          <w:bCs/>
        </w:rPr>
        <w:t xml:space="preserve"> </w:t>
      </w:r>
      <w:r w:rsidR="00DE0B0E" w:rsidRPr="00DE0B0E">
        <w:rPr>
          <w:rFonts w:ascii="Cambria Math" w:hAnsi="Cambria Math"/>
          <w:b/>
          <w:bCs/>
        </w:rPr>
        <w:t>ANESIANO OLIVEIRA – SOCIEDADE INDIVIDUAL DE ADVOCACIA</w:t>
      </w:r>
      <w:r w:rsidR="00D75650" w:rsidRPr="00DE0B0E">
        <w:rPr>
          <w:rFonts w:ascii="Cambria Math" w:hAnsi="Cambria Math"/>
        </w:rPr>
        <w:t xml:space="preserve">, inscrita no </w:t>
      </w:r>
      <w:r w:rsidR="007A3A45" w:rsidRPr="00DE0B0E">
        <w:rPr>
          <w:rFonts w:ascii="Cambria Math" w:hAnsi="Cambria Math"/>
        </w:rPr>
        <w:t>CNPJ</w:t>
      </w:r>
      <w:r w:rsidR="00D75650" w:rsidRPr="00DE0B0E">
        <w:rPr>
          <w:rFonts w:ascii="Cambria Math" w:hAnsi="Cambria Math"/>
        </w:rPr>
        <w:t xml:space="preserve"> sob o nº </w:t>
      </w:r>
      <w:r w:rsidR="00DE0B0E" w:rsidRPr="00DE0B0E">
        <w:rPr>
          <w:rFonts w:ascii="Cambria Math" w:hAnsi="Cambria Math"/>
        </w:rPr>
        <w:t xml:space="preserve">25.505.529/0001-72. </w:t>
      </w:r>
      <w:r w:rsidRPr="00DE0B0E">
        <w:rPr>
          <w:rFonts w:ascii="Cambria Math" w:hAnsi="Cambria Math"/>
          <w:b/>
        </w:rPr>
        <w:t>OBJETO</w:t>
      </w:r>
      <w:r w:rsidRPr="00DE0B0E">
        <w:rPr>
          <w:rFonts w:ascii="Cambria Math" w:hAnsi="Cambria Math"/>
        </w:rPr>
        <w:t>:</w:t>
      </w:r>
      <w:r w:rsidR="00555634" w:rsidRPr="00DE0B0E">
        <w:rPr>
          <w:rFonts w:ascii="Cambria Math" w:hAnsi="Cambria Math"/>
        </w:rPr>
        <w:t xml:space="preserve"> </w:t>
      </w:r>
      <w:r w:rsidR="00DE0B0E" w:rsidRPr="00DE0B0E">
        <w:rPr>
          <w:rFonts w:ascii="Cambria Math" w:hAnsi="Cambria Math" w:cstheme="minorHAnsi"/>
        </w:rPr>
        <w:t xml:space="preserve">Rescisão Contratual unilateral </w:t>
      </w:r>
      <w:r w:rsidR="00DE0B0E" w:rsidRPr="00DE0B0E">
        <w:rPr>
          <w:rFonts w:ascii="Cambria Math" w:hAnsi="Cambria Math" w:cstheme="minorHAnsi"/>
        </w:rPr>
        <w:t xml:space="preserve">do Contrato Administrativo de nº 001/2025, </w:t>
      </w:r>
      <w:r w:rsidR="00DE0B0E" w:rsidRPr="00DE0B0E">
        <w:rPr>
          <w:rFonts w:ascii="Cambria Math" w:hAnsi="Cambria Math" w:cstheme="minorHAnsi"/>
        </w:rPr>
        <w:t>referente a Prestação de servi</w:t>
      </w:r>
      <w:r w:rsidR="00DE0B0E" w:rsidRPr="00DE0B0E">
        <w:rPr>
          <w:rFonts w:ascii="Cambria Math" w:hAnsi="Cambria Math" w:cstheme="minorHAnsi"/>
        </w:rPr>
        <w:t>ços técnicos especializados de C</w:t>
      </w:r>
      <w:r w:rsidR="00DE0B0E" w:rsidRPr="00DE0B0E">
        <w:rPr>
          <w:rFonts w:ascii="Cambria Math" w:hAnsi="Cambria Math" w:cstheme="minorHAnsi"/>
        </w:rPr>
        <w:t xml:space="preserve">onsultoria e </w:t>
      </w:r>
      <w:r w:rsidR="00DE0B0E" w:rsidRPr="00DE0B0E">
        <w:rPr>
          <w:rFonts w:ascii="Cambria Math" w:hAnsi="Cambria Math" w:cstheme="minorHAnsi"/>
        </w:rPr>
        <w:t>Assessoria J</w:t>
      </w:r>
      <w:r w:rsidR="00DE0B0E" w:rsidRPr="00DE0B0E">
        <w:rPr>
          <w:rFonts w:ascii="Cambria Math" w:hAnsi="Cambria Math" w:cstheme="minorHAnsi"/>
        </w:rPr>
        <w:t>urídica para acompanhamento dos trabalhos do Setor de Licitações</w:t>
      </w:r>
      <w:r w:rsidR="00DE0B0E" w:rsidRPr="00DE0B0E">
        <w:rPr>
          <w:rFonts w:ascii="Cambria Math" w:hAnsi="Cambria Math" w:cstheme="minorHAnsi"/>
        </w:rPr>
        <w:t xml:space="preserve"> , com fulcro no  </w:t>
      </w:r>
      <w:r w:rsidR="00DE0B0E" w:rsidRPr="00DE0B0E">
        <w:rPr>
          <w:rFonts w:ascii="Cambria Math" w:hAnsi="Cambria Math" w:cstheme="minorHAnsi"/>
          <w:b/>
        </w:rPr>
        <w:t>Termo de  Ajustamento de Conduta de nº 002/2025, firmado com o Ministério Público do Estado do Rio Grande do Norte</w:t>
      </w:r>
      <w:r w:rsidR="00FB1F4F" w:rsidRPr="00DE0B0E">
        <w:rPr>
          <w:rFonts w:ascii="Cambria Math" w:hAnsi="Cambria Math"/>
        </w:rPr>
        <w:t xml:space="preserve">; </w:t>
      </w:r>
      <w:r w:rsidRPr="00DE0B0E">
        <w:rPr>
          <w:rFonts w:ascii="Cambria Math" w:hAnsi="Cambria Math"/>
          <w:b/>
          <w:bCs/>
        </w:rPr>
        <w:t>DATA DA ASSINATURA:</w:t>
      </w:r>
      <w:r w:rsidRPr="00DE0B0E">
        <w:rPr>
          <w:rFonts w:ascii="Cambria Math" w:hAnsi="Cambria Math"/>
        </w:rPr>
        <w:t xml:space="preserve"> </w:t>
      </w:r>
      <w:r w:rsidR="00DE0B0E" w:rsidRPr="00DE0B0E">
        <w:rPr>
          <w:rFonts w:ascii="Cambria Math" w:hAnsi="Cambria Math"/>
        </w:rPr>
        <w:t>31 de dezembro de</w:t>
      </w:r>
      <w:r w:rsidR="00F24EB5" w:rsidRPr="00DE0B0E">
        <w:rPr>
          <w:rFonts w:ascii="Cambria Math" w:hAnsi="Cambria Math"/>
        </w:rPr>
        <w:t xml:space="preserve"> 2025</w:t>
      </w:r>
      <w:r w:rsidRPr="00DE0B0E">
        <w:rPr>
          <w:rFonts w:ascii="Cambria Math" w:hAnsi="Cambria Math"/>
        </w:rPr>
        <w:t xml:space="preserve">; </w:t>
      </w:r>
      <w:r w:rsidRPr="00DE0B0E">
        <w:rPr>
          <w:rFonts w:ascii="Cambria Math" w:hAnsi="Cambria Math"/>
          <w:b/>
        </w:rPr>
        <w:t>MODALIDADE LICITATÓRIA</w:t>
      </w:r>
      <w:r w:rsidRPr="00DE0B0E">
        <w:rPr>
          <w:rFonts w:ascii="Cambria Math" w:hAnsi="Cambria Math"/>
        </w:rPr>
        <w:t>:</w:t>
      </w:r>
      <w:r w:rsidR="002F0A7F" w:rsidRPr="00DE0B0E">
        <w:rPr>
          <w:rFonts w:ascii="Cambria Math" w:hAnsi="Cambria Math"/>
        </w:rPr>
        <w:t xml:space="preserve"> </w:t>
      </w:r>
      <w:r w:rsidR="00DE0B0E" w:rsidRPr="00DE0B0E">
        <w:rPr>
          <w:rFonts w:ascii="Cambria Math" w:hAnsi="Cambria Math"/>
        </w:rPr>
        <w:t xml:space="preserve">Inexigibilidade </w:t>
      </w:r>
      <w:r w:rsidRPr="00DE0B0E">
        <w:rPr>
          <w:rFonts w:ascii="Cambria Math" w:hAnsi="Cambria Math"/>
        </w:rPr>
        <w:t xml:space="preserve">; </w:t>
      </w:r>
      <w:r w:rsidR="00FB1FEB" w:rsidRPr="00DE0B0E">
        <w:rPr>
          <w:rFonts w:ascii="Cambria Math" w:hAnsi="Cambria Math"/>
          <w:b/>
        </w:rPr>
        <w:t>SUBSCRITOR</w:t>
      </w:r>
      <w:r w:rsidR="00DE0B0E">
        <w:rPr>
          <w:rFonts w:ascii="Cambria Math" w:hAnsi="Cambria Math"/>
          <w:b/>
        </w:rPr>
        <w:t xml:space="preserve">(A) </w:t>
      </w:r>
      <w:r w:rsidR="00FB1FEB" w:rsidRPr="00DE0B0E">
        <w:rPr>
          <w:rFonts w:ascii="Cambria Math" w:hAnsi="Cambria Math"/>
          <w:b/>
        </w:rPr>
        <w:t>:</w:t>
      </w:r>
      <w:r w:rsidR="005C09EF" w:rsidRPr="00DE0B0E">
        <w:rPr>
          <w:rFonts w:ascii="Cambria Math" w:hAnsi="Cambria Math"/>
          <w:bCs/>
        </w:rPr>
        <w:t xml:space="preserve"> </w:t>
      </w:r>
      <w:r w:rsidR="00DE0B0E" w:rsidRPr="00DE0B0E">
        <w:rPr>
          <w:rFonts w:ascii="Cambria Math" w:hAnsi="Cambria Math"/>
          <w:bCs/>
        </w:rPr>
        <w:t>Silvia Azevedo da Costa</w:t>
      </w:r>
      <w:r w:rsidR="007A3A45" w:rsidRPr="00DE0B0E">
        <w:rPr>
          <w:rFonts w:ascii="Cambria Math" w:hAnsi="Cambria Math"/>
          <w:bCs/>
        </w:rPr>
        <w:t>, inscrito</w:t>
      </w:r>
      <w:r w:rsidR="00D54B42" w:rsidRPr="00DE0B0E">
        <w:rPr>
          <w:rFonts w:ascii="Cambria Math" w:hAnsi="Cambria Math"/>
          <w:bCs/>
        </w:rPr>
        <w:t xml:space="preserve"> no CPF/MF sob o nº </w:t>
      </w:r>
      <w:r w:rsidR="00DE0B0E" w:rsidRPr="00DE0B0E">
        <w:rPr>
          <w:rFonts w:ascii="Cambria Math" w:hAnsi="Cambria Math"/>
          <w:bCs/>
        </w:rPr>
        <w:t>007</w:t>
      </w:r>
      <w:r w:rsidR="007A3A45" w:rsidRPr="00DE0B0E">
        <w:rPr>
          <w:rFonts w:ascii="Cambria Math" w:hAnsi="Cambria Math"/>
          <w:bCs/>
        </w:rPr>
        <w:t>.***.***-</w:t>
      </w:r>
      <w:r w:rsidR="00DE0B0E" w:rsidRPr="00DE0B0E">
        <w:rPr>
          <w:rFonts w:ascii="Cambria Math" w:hAnsi="Cambria Math"/>
          <w:bCs/>
        </w:rPr>
        <w:t>82.</w:t>
      </w:r>
    </w:p>
    <w:p w14:paraId="5F8E2479" w14:textId="77777777" w:rsidR="007F3DD7" w:rsidRPr="00DE0B0E" w:rsidRDefault="007F3DD7" w:rsidP="00F16638">
      <w:pPr>
        <w:spacing w:line="360" w:lineRule="auto"/>
        <w:jc w:val="both"/>
        <w:rPr>
          <w:rFonts w:ascii="Cambria Math" w:hAnsi="Cambria Math"/>
        </w:rPr>
      </w:pPr>
    </w:p>
    <w:p w14:paraId="6661FC2C" w14:textId="14E36AB5" w:rsidR="00C75806" w:rsidRPr="00DE0B0E" w:rsidRDefault="00C75806" w:rsidP="00D75650">
      <w:pPr>
        <w:spacing w:line="360" w:lineRule="auto"/>
        <w:jc w:val="right"/>
        <w:rPr>
          <w:rFonts w:ascii="Cambria Math" w:hAnsi="Cambria Math"/>
        </w:rPr>
      </w:pPr>
      <w:bookmarkStart w:id="0" w:name="_GoBack"/>
      <w:bookmarkEnd w:id="0"/>
      <w:r w:rsidRPr="00DE0B0E">
        <w:rPr>
          <w:rFonts w:ascii="Cambria Math" w:hAnsi="Cambria Math"/>
        </w:rPr>
        <w:t xml:space="preserve">Jardim do Seridó/RN, </w:t>
      </w:r>
      <w:r w:rsidR="00993F74" w:rsidRPr="00DE0B0E">
        <w:rPr>
          <w:rFonts w:ascii="Cambria Math" w:hAnsi="Cambria Math"/>
        </w:rPr>
        <w:t xml:space="preserve">em </w:t>
      </w:r>
      <w:r w:rsidR="00DE0B0E" w:rsidRPr="00DE0B0E">
        <w:rPr>
          <w:rFonts w:ascii="Cambria Math" w:hAnsi="Cambria Math"/>
        </w:rPr>
        <w:t>31 de dezembro</w:t>
      </w:r>
      <w:r w:rsidR="003614D2" w:rsidRPr="00DE0B0E">
        <w:rPr>
          <w:rFonts w:ascii="Cambria Math" w:hAnsi="Cambria Math"/>
        </w:rPr>
        <w:t xml:space="preserve"> </w:t>
      </w:r>
      <w:r w:rsidR="00491C09" w:rsidRPr="00DE0B0E">
        <w:rPr>
          <w:rFonts w:ascii="Cambria Math" w:hAnsi="Cambria Math"/>
        </w:rPr>
        <w:t>de 20</w:t>
      </w:r>
      <w:r w:rsidR="00601FFF" w:rsidRPr="00DE0B0E">
        <w:rPr>
          <w:rFonts w:ascii="Cambria Math" w:hAnsi="Cambria Math"/>
        </w:rPr>
        <w:t>2</w:t>
      </w:r>
      <w:r w:rsidR="002B49CF" w:rsidRPr="00DE0B0E">
        <w:rPr>
          <w:rFonts w:ascii="Cambria Math" w:hAnsi="Cambria Math"/>
        </w:rPr>
        <w:t>5</w:t>
      </w:r>
      <w:r w:rsidR="00491C09" w:rsidRPr="00DE0B0E">
        <w:rPr>
          <w:rFonts w:ascii="Cambria Math" w:hAnsi="Cambria Math"/>
        </w:rPr>
        <w:t>.</w:t>
      </w:r>
      <w:r w:rsidR="00B1395F" w:rsidRPr="00DE0B0E">
        <w:rPr>
          <w:rFonts w:ascii="Cambria Math" w:hAnsi="Cambria Math"/>
        </w:rPr>
        <w:t xml:space="preserve"> </w:t>
      </w:r>
    </w:p>
    <w:p w14:paraId="58141D4B" w14:textId="77777777" w:rsidR="00C75806" w:rsidRPr="00DE0B0E" w:rsidRDefault="00C75806" w:rsidP="00F16638">
      <w:pPr>
        <w:spacing w:line="360" w:lineRule="auto"/>
        <w:jc w:val="both"/>
        <w:rPr>
          <w:rFonts w:ascii="Cambria Math" w:hAnsi="Cambria Math"/>
        </w:rPr>
      </w:pPr>
    </w:p>
    <w:p w14:paraId="16B4A303" w14:textId="77777777" w:rsidR="00C75806" w:rsidRPr="00DE0B0E" w:rsidRDefault="006A1630" w:rsidP="00F16638">
      <w:pPr>
        <w:spacing w:line="360" w:lineRule="auto"/>
        <w:jc w:val="both"/>
        <w:rPr>
          <w:rFonts w:ascii="Cambria Math" w:hAnsi="Cambria Math"/>
        </w:rPr>
      </w:pPr>
      <w:r w:rsidRPr="00DE0B0E">
        <w:rPr>
          <w:rFonts w:ascii="Cambria Math" w:hAnsi="Cambria Math"/>
        </w:rPr>
        <w:t xml:space="preserve"> </w:t>
      </w:r>
    </w:p>
    <w:p w14:paraId="18199D0F" w14:textId="77777777" w:rsidR="001826F6" w:rsidRPr="00DE0B0E" w:rsidRDefault="001826F6" w:rsidP="00F16638">
      <w:pPr>
        <w:spacing w:line="360" w:lineRule="auto"/>
        <w:jc w:val="both"/>
        <w:rPr>
          <w:rFonts w:ascii="Cambria Math" w:hAnsi="Cambria Math"/>
        </w:rPr>
      </w:pPr>
    </w:p>
    <w:p w14:paraId="2ADE589F" w14:textId="77777777" w:rsidR="00C75806" w:rsidRPr="00DE0B0E" w:rsidRDefault="00C75806" w:rsidP="00F16638">
      <w:pPr>
        <w:jc w:val="center"/>
        <w:rPr>
          <w:rFonts w:ascii="Cambria Math" w:hAnsi="Cambria Math"/>
        </w:rPr>
      </w:pPr>
      <w:r w:rsidRPr="00DE0B0E">
        <w:rPr>
          <w:rFonts w:ascii="Cambria Math" w:hAnsi="Cambria Math"/>
        </w:rPr>
        <w:t>___________________________________</w:t>
      </w:r>
    </w:p>
    <w:p w14:paraId="0D63A658" w14:textId="0AA968AC" w:rsidR="002B4CCA" w:rsidRPr="00DE0B0E" w:rsidRDefault="00DE0B0E" w:rsidP="00F16638">
      <w:pPr>
        <w:jc w:val="center"/>
        <w:rPr>
          <w:rFonts w:ascii="Cambria Math" w:hAnsi="Cambria Math"/>
          <w:b/>
          <w:bCs/>
          <w:i/>
          <w:iCs/>
        </w:rPr>
      </w:pPr>
      <w:r w:rsidRPr="00DE0B0E">
        <w:rPr>
          <w:rFonts w:ascii="Cambria Math" w:hAnsi="Cambria Math"/>
          <w:b/>
          <w:bCs/>
          <w:i/>
          <w:iCs/>
        </w:rPr>
        <w:t>Silvia Azevedo da Costa</w:t>
      </w:r>
    </w:p>
    <w:p w14:paraId="5F87C3F0" w14:textId="4E2049D9" w:rsidR="00C75806" w:rsidRPr="00DE0B0E" w:rsidRDefault="007A3A45" w:rsidP="00F16638">
      <w:pPr>
        <w:jc w:val="center"/>
        <w:rPr>
          <w:rFonts w:ascii="Cambria Math" w:hAnsi="Cambria Math"/>
          <w:i/>
        </w:rPr>
      </w:pPr>
      <w:r w:rsidRPr="00DE0B0E">
        <w:rPr>
          <w:rFonts w:ascii="Cambria Math" w:hAnsi="Cambria Math"/>
          <w:i/>
        </w:rPr>
        <w:t>Sec</w:t>
      </w:r>
      <w:r w:rsidR="00DE0B0E" w:rsidRPr="00DE0B0E">
        <w:rPr>
          <w:rFonts w:ascii="Cambria Math" w:hAnsi="Cambria Math"/>
          <w:i/>
        </w:rPr>
        <w:t>retária do Gabinete da Prefeita</w:t>
      </w:r>
    </w:p>
    <w:p w14:paraId="7674AA0C" w14:textId="77777777" w:rsidR="00BA6233" w:rsidRPr="00DE0B0E" w:rsidRDefault="00BA6233" w:rsidP="00BA6233">
      <w:pPr>
        <w:rPr>
          <w:rFonts w:ascii="Cambria Math" w:hAnsi="Cambria Math"/>
          <w:color w:val="FF0000"/>
        </w:rPr>
      </w:pPr>
    </w:p>
    <w:sectPr w:rsidR="00BA6233" w:rsidRPr="00DE0B0E" w:rsidSect="00B21D0F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9EF488" w14:textId="77777777" w:rsidR="00EA7799" w:rsidRDefault="00EA7799" w:rsidP="00BA6233">
      <w:r>
        <w:separator/>
      </w:r>
    </w:p>
  </w:endnote>
  <w:endnote w:type="continuationSeparator" w:id="0">
    <w:p w14:paraId="72BF2FD4" w14:textId="77777777" w:rsidR="00EA7799" w:rsidRDefault="00EA7799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4B6E13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4B6E13" w:rsidRDefault="004B6E13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2640BB8A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65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4B6E13" w:rsidRPr="00FA315E" w:rsidRDefault="004B6E13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C979A7" w14:textId="77777777" w:rsidR="00EA7799" w:rsidRDefault="00EA7799" w:rsidP="00BA6233">
      <w:r>
        <w:separator/>
      </w:r>
    </w:p>
  </w:footnote>
  <w:footnote w:type="continuationSeparator" w:id="0">
    <w:p w14:paraId="7681CD1F" w14:textId="77777777" w:rsidR="00EA7799" w:rsidRDefault="00EA7799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4B6E13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4B6E13" w:rsidRDefault="004B6E13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4B6E13" w:rsidRDefault="004B6E13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51pt" fillcolor="window">
          <v:imagedata r:id="rId1" o:title=""/>
        </v:shape>
        <o:OLEObject Type="Embed" ProgID="PBrush" ShapeID="_x0000_i1025" DrawAspect="Content" ObjectID="_1828677161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4B6E13" w:rsidRPr="005C58E5" w:rsidRDefault="004B6E13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233"/>
    <w:rsid w:val="00037654"/>
    <w:rsid w:val="000439C6"/>
    <w:rsid w:val="00053DF3"/>
    <w:rsid w:val="0005530D"/>
    <w:rsid w:val="000653B3"/>
    <w:rsid w:val="00065FB2"/>
    <w:rsid w:val="0007369A"/>
    <w:rsid w:val="00084521"/>
    <w:rsid w:val="000A1CC6"/>
    <w:rsid w:val="000A61A3"/>
    <w:rsid w:val="000A66A2"/>
    <w:rsid w:val="000A736F"/>
    <w:rsid w:val="000D5B16"/>
    <w:rsid w:val="000D6499"/>
    <w:rsid w:val="000D6EDE"/>
    <w:rsid w:val="000F572E"/>
    <w:rsid w:val="000F68F7"/>
    <w:rsid w:val="0010572D"/>
    <w:rsid w:val="00107171"/>
    <w:rsid w:val="001158BA"/>
    <w:rsid w:val="001826F6"/>
    <w:rsid w:val="001B019C"/>
    <w:rsid w:val="001B1C68"/>
    <w:rsid w:val="001B3D0E"/>
    <w:rsid w:val="001B5703"/>
    <w:rsid w:val="001C009F"/>
    <w:rsid w:val="001C5C54"/>
    <w:rsid w:val="00204A8F"/>
    <w:rsid w:val="002205B0"/>
    <w:rsid w:val="00221738"/>
    <w:rsid w:val="0022567B"/>
    <w:rsid w:val="002346B4"/>
    <w:rsid w:val="00245432"/>
    <w:rsid w:val="00250EB0"/>
    <w:rsid w:val="002614B6"/>
    <w:rsid w:val="002649CD"/>
    <w:rsid w:val="002801B9"/>
    <w:rsid w:val="00286A40"/>
    <w:rsid w:val="002A6F75"/>
    <w:rsid w:val="002A7FF8"/>
    <w:rsid w:val="002B49CF"/>
    <w:rsid w:val="002B4CCA"/>
    <w:rsid w:val="002C431C"/>
    <w:rsid w:val="002C70FA"/>
    <w:rsid w:val="002E5B25"/>
    <w:rsid w:val="002F0A7F"/>
    <w:rsid w:val="0031311D"/>
    <w:rsid w:val="00313A30"/>
    <w:rsid w:val="003214FC"/>
    <w:rsid w:val="00353BF3"/>
    <w:rsid w:val="00357F85"/>
    <w:rsid w:val="003614D2"/>
    <w:rsid w:val="0036319A"/>
    <w:rsid w:val="003B510C"/>
    <w:rsid w:val="003B5FD0"/>
    <w:rsid w:val="003C2DBE"/>
    <w:rsid w:val="003C6FD2"/>
    <w:rsid w:val="003E2DD5"/>
    <w:rsid w:val="003E5121"/>
    <w:rsid w:val="003F59A9"/>
    <w:rsid w:val="00420179"/>
    <w:rsid w:val="00436092"/>
    <w:rsid w:val="0044129B"/>
    <w:rsid w:val="00443FED"/>
    <w:rsid w:val="0044624A"/>
    <w:rsid w:val="00446FE1"/>
    <w:rsid w:val="004515D1"/>
    <w:rsid w:val="00452B0C"/>
    <w:rsid w:val="004530B3"/>
    <w:rsid w:val="00454F54"/>
    <w:rsid w:val="00455F98"/>
    <w:rsid w:val="00464495"/>
    <w:rsid w:val="00472F04"/>
    <w:rsid w:val="00483FA2"/>
    <w:rsid w:val="00491C09"/>
    <w:rsid w:val="004A4FFD"/>
    <w:rsid w:val="004A5D96"/>
    <w:rsid w:val="004B6515"/>
    <w:rsid w:val="004B6E13"/>
    <w:rsid w:val="005228E3"/>
    <w:rsid w:val="0052745F"/>
    <w:rsid w:val="00540CB5"/>
    <w:rsid w:val="005478F6"/>
    <w:rsid w:val="00553D48"/>
    <w:rsid w:val="00555634"/>
    <w:rsid w:val="0056134A"/>
    <w:rsid w:val="00562888"/>
    <w:rsid w:val="005643F9"/>
    <w:rsid w:val="00581513"/>
    <w:rsid w:val="005947BD"/>
    <w:rsid w:val="005B0B40"/>
    <w:rsid w:val="005B4D39"/>
    <w:rsid w:val="005C09EF"/>
    <w:rsid w:val="005D0872"/>
    <w:rsid w:val="005D5ECE"/>
    <w:rsid w:val="005F37F5"/>
    <w:rsid w:val="00601FFF"/>
    <w:rsid w:val="006123C0"/>
    <w:rsid w:val="00637D12"/>
    <w:rsid w:val="006468B4"/>
    <w:rsid w:val="00646CB1"/>
    <w:rsid w:val="00652EE9"/>
    <w:rsid w:val="00657868"/>
    <w:rsid w:val="006609D8"/>
    <w:rsid w:val="006615E0"/>
    <w:rsid w:val="0066400A"/>
    <w:rsid w:val="0067541A"/>
    <w:rsid w:val="00675872"/>
    <w:rsid w:val="00683FD1"/>
    <w:rsid w:val="00687CE1"/>
    <w:rsid w:val="00691869"/>
    <w:rsid w:val="00695716"/>
    <w:rsid w:val="006A1630"/>
    <w:rsid w:val="006A5C2C"/>
    <w:rsid w:val="006C37E4"/>
    <w:rsid w:val="006C6C38"/>
    <w:rsid w:val="006F7A00"/>
    <w:rsid w:val="00704B03"/>
    <w:rsid w:val="007325D6"/>
    <w:rsid w:val="0073756B"/>
    <w:rsid w:val="0074092B"/>
    <w:rsid w:val="00762645"/>
    <w:rsid w:val="00771B06"/>
    <w:rsid w:val="00772CA9"/>
    <w:rsid w:val="007802B1"/>
    <w:rsid w:val="00783966"/>
    <w:rsid w:val="0078404F"/>
    <w:rsid w:val="007847B1"/>
    <w:rsid w:val="00787F5C"/>
    <w:rsid w:val="007938AA"/>
    <w:rsid w:val="00793F56"/>
    <w:rsid w:val="007A0322"/>
    <w:rsid w:val="007A22B9"/>
    <w:rsid w:val="007A3A45"/>
    <w:rsid w:val="007C103C"/>
    <w:rsid w:val="007D08C6"/>
    <w:rsid w:val="007D49DB"/>
    <w:rsid w:val="007F3DD7"/>
    <w:rsid w:val="008030EF"/>
    <w:rsid w:val="0080491D"/>
    <w:rsid w:val="0081606F"/>
    <w:rsid w:val="008174AD"/>
    <w:rsid w:val="0082283A"/>
    <w:rsid w:val="00854504"/>
    <w:rsid w:val="00877338"/>
    <w:rsid w:val="00884E86"/>
    <w:rsid w:val="008A1495"/>
    <w:rsid w:val="008B13DA"/>
    <w:rsid w:val="008B1926"/>
    <w:rsid w:val="008C5A52"/>
    <w:rsid w:val="008E266C"/>
    <w:rsid w:val="009039AC"/>
    <w:rsid w:val="0092446D"/>
    <w:rsid w:val="00944C62"/>
    <w:rsid w:val="00947CE8"/>
    <w:rsid w:val="009551B2"/>
    <w:rsid w:val="009760D0"/>
    <w:rsid w:val="00992E22"/>
    <w:rsid w:val="00993F74"/>
    <w:rsid w:val="009976EE"/>
    <w:rsid w:val="009B42DC"/>
    <w:rsid w:val="009C799E"/>
    <w:rsid w:val="009E23EA"/>
    <w:rsid w:val="009F7863"/>
    <w:rsid w:val="00A00034"/>
    <w:rsid w:val="00A0740C"/>
    <w:rsid w:val="00A11ECB"/>
    <w:rsid w:val="00A25BE8"/>
    <w:rsid w:val="00A402FE"/>
    <w:rsid w:val="00A42420"/>
    <w:rsid w:val="00A44E11"/>
    <w:rsid w:val="00A65BC7"/>
    <w:rsid w:val="00A73CCA"/>
    <w:rsid w:val="00A86E24"/>
    <w:rsid w:val="00AA10A7"/>
    <w:rsid w:val="00AA418E"/>
    <w:rsid w:val="00AC568F"/>
    <w:rsid w:val="00AD0795"/>
    <w:rsid w:val="00AD2A69"/>
    <w:rsid w:val="00AD2D80"/>
    <w:rsid w:val="00AD4501"/>
    <w:rsid w:val="00AD4768"/>
    <w:rsid w:val="00AE6018"/>
    <w:rsid w:val="00AF7340"/>
    <w:rsid w:val="00B1395F"/>
    <w:rsid w:val="00B14327"/>
    <w:rsid w:val="00B2291B"/>
    <w:rsid w:val="00B95EB6"/>
    <w:rsid w:val="00BA2312"/>
    <w:rsid w:val="00BA6233"/>
    <w:rsid w:val="00BB44C8"/>
    <w:rsid w:val="00BB50C7"/>
    <w:rsid w:val="00BB5AE3"/>
    <w:rsid w:val="00BC3B0B"/>
    <w:rsid w:val="00BE36B2"/>
    <w:rsid w:val="00BF76F3"/>
    <w:rsid w:val="00C033E7"/>
    <w:rsid w:val="00C064E5"/>
    <w:rsid w:val="00C07CBC"/>
    <w:rsid w:val="00C12C8D"/>
    <w:rsid w:val="00C20633"/>
    <w:rsid w:val="00C2269B"/>
    <w:rsid w:val="00C23F6C"/>
    <w:rsid w:val="00C347F2"/>
    <w:rsid w:val="00C542F6"/>
    <w:rsid w:val="00C75806"/>
    <w:rsid w:val="00C766AD"/>
    <w:rsid w:val="00C84C27"/>
    <w:rsid w:val="00C9491D"/>
    <w:rsid w:val="00CA7FB1"/>
    <w:rsid w:val="00CB21A3"/>
    <w:rsid w:val="00CB6B76"/>
    <w:rsid w:val="00CC535F"/>
    <w:rsid w:val="00CD0946"/>
    <w:rsid w:val="00D07050"/>
    <w:rsid w:val="00D10278"/>
    <w:rsid w:val="00D14484"/>
    <w:rsid w:val="00D31F1C"/>
    <w:rsid w:val="00D54B42"/>
    <w:rsid w:val="00D6021C"/>
    <w:rsid w:val="00D75650"/>
    <w:rsid w:val="00D9366D"/>
    <w:rsid w:val="00D93F08"/>
    <w:rsid w:val="00D95EE4"/>
    <w:rsid w:val="00DA3806"/>
    <w:rsid w:val="00DA5BA7"/>
    <w:rsid w:val="00DB5E4E"/>
    <w:rsid w:val="00DC3737"/>
    <w:rsid w:val="00DE0B0E"/>
    <w:rsid w:val="00DF46CE"/>
    <w:rsid w:val="00E15CFF"/>
    <w:rsid w:val="00E22FB3"/>
    <w:rsid w:val="00E27A22"/>
    <w:rsid w:val="00E36DB5"/>
    <w:rsid w:val="00E412C8"/>
    <w:rsid w:val="00E43BB8"/>
    <w:rsid w:val="00E47B7E"/>
    <w:rsid w:val="00E47C18"/>
    <w:rsid w:val="00E906E4"/>
    <w:rsid w:val="00EA7799"/>
    <w:rsid w:val="00EA7AE8"/>
    <w:rsid w:val="00EC3EFE"/>
    <w:rsid w:val="00EE574D"/>
    <w:rsid w:val="00EF4316"/>
    <w:rsid w:val="00F16638"/>
    <w:rsid w:val="00F24B8F"/>
    <w:rsid w:val="00F24EB5"/>
    <w:rsid w:val="00F623A2"/>
    <w:rsid w:val="00FA565F"/>
    <w:rsid w:val="00FB1F4F"/>
    <w:rsid w:val="00FB1FEB"/>
    <w:rsid w:val="00FC2628"/>
    <w:rsid w:val="00FC4258"/>
    <w:rsid w:val="00FE2503"/>
    <w:rsid w:val="00FE321D"/>
    <w:rsid w:val="00FE4B40"/>
    <w:rsid w:val="00FF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59351EB"/>
  <w15:docId w15:val="{86B70D85-BFD5-4328-8AE2-5BD7A631C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146</cp:revision>
  <cp:lastPrinted>2025-12-31T12:06:00Z</cp:lastPrinted>
  <dcterms:created xsi:type="dcterms:W3CDTF">2018-07-24T15:17:00Z</dcterms:created>
  <dcterms:modified xsi:type="dcterms:W3CDTF">2025-12-31T12:06:00Z</dcterms:modified>
</cp:coreProperties>
</file>