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2F9206" w14:textId="77777777" w:rsidR="00996C67" w:rsidRDefault="00996C67" w:rsidP="007A391B">
      <w:pPr>
        <w:pStyle w:val="dirio-oficial---texto-western"/>
        <w:pBdr>
          <w:top w:val="single" w:sz="4" w:space="0" w:color="auto"/>
          <w:bottom w:val="single" w:sz="4" w:space="1" w:color="auto"/>
        </w:pBdr>
        <w:shd w:val="clear" w:color="auto" w:fill="C6D9F1" w:themeFill="text2" w:themeFillTint="33"/>
        <w:tabs>
          <w:tab w:val="left" w:pos="1134"/>
        </w:tabs>
        <w:spacing w:before="0" w:beforeAutospacing="0" w:line="360" w:lineRule="auto"/>
        <w:jc w:val="center"/>
        <w:rPr>
          <w:rFonts w:ascii="Georgia" w:hAnsi="Georgia"/>
          <w:b/>
          <w:bCs/>
          <w:sz w:val="24"/>
          <w:szCs w:val="24"/>
        </w:rPr>
      </w:pPr>
      <w:r w:rsidRPr="00996C67">
        <w:rPr>
          <w:rFonts w:ascii="Georgia" w:hAnsi="Georgia"/>
          <w:b/>
          <w:bCs/>
          <w:sz w:val="24"/>
          <w:szCs w:val="24"/>
        </w:rPr>
        <w:t>AVISO DE RESULTADO FINAL</w:t>
      </w:r>
    </w:p>
    <w:p w14:paraId="1FF5D816" w14:textId="1C2BAA43" w:rsidR="007A391B" w:rsidRPr="007A391B" w:rsidRDefault="005A4220" w:rsidP="007A391B">
      <w:pPr>
        <w:pStyle w:val="dirio-oficial---texto-western"/>
        <w:pBdr>
          <w:top w:val="single" w:sz="4" w:space="0" w:color="auto"/>
          <w:bottom w:val="single" w:sz="4" w:space="1" w:color="auto"/>
        </w:pBdr>
        <w:shd w:val="clear" w:color="auto" w:fill="C6D9F1" w:themeFill="text2" w:themeFillTint="33"/>
        <w:tabs>
          <w:tab w:val="left" w:pos="1134"/>
        </w:tabs>
        <w:spacing w:before="0" w:beforeAutospacing="0" w:line="360" w:lineRule="auto"/>
        <w:jc w:val="center"/>
        <w:rPr>
          <w:rFonts w:ascii="Georgia" w:hAnsi="Georgia"/>
          <w:b/>
          <w:bCs/>
          <w:sz w:val="24"/>
          <w:szCs w:val="24"/>
        </w:rPr>
      </w:pPr>
      <w:r w:rsidRPr="005A4220">
        <w:rPr>
          <w:rFonts w:ascii="Georgia" w:hAnsi="Georgia"/>
          <w:b/>
          <w:bCs/>
          <w:sz w:val="24"/>
          <w:szCs w:val="24"/>
        </w:rPr>
        <w:t>CHAMADA PÚBLICA Nº 001/2026 – AGRICULTURA FAMILIAR</w:t>
      </w:r>
    </w:p>
    <w:p w14:paraId="69ADF818" w14:textId="77777777" w:rsidR="00996C67" w:rsidRPr="00996C67" w:rsidRDefault="00996C67" w:rsidP="00996C67">
      <w:pPr>
        <w:pStyle w:val="NormalWeb"/>
        <w:spacing w:line="360" w:lineRule="auto"/>
        <w:ind w:firstLine="720"/>
        <w:jc w:val="both"/>
        <w:rPr>
          <w:rFonts w:ascii="Georgia" w:hAnsi="Georgia"/>
        </w:rPr>
      </w:pPr>
      <w:r w:rsidRPr="00996C67">
        <w:rPr>
          <w:rFonts w:ascii="Georgia" w:hAnsi="Georgia"/>
        </w:rPr>
        <w:t xml:space="preserve">A Comissão de Contratação para Chamadas Públicas e Procedimentos Correlatos do Município de Jardim do Seridó/RN torna público o Resultado Final da Chamada Pública nº 001/2026, destinada à aquisição de gêneros alimentícios diretamente da Agricultura Familiar e do Empreendedor Familiar Rural e suas organizações, para atendimento ao Programa Nacional de Alimentação Escolar – PNAE, conforme deliberação constante da Ata da Sessão Pública de Retomada realizada em 13 de julho de 2026. </w:t>
      </w:r>
    </w:p>
    <w:p w14:paraId="5213A29C" w14:textId="3CB0F659" w:rsidR="00996C67" w:rsidRDefault="00996C67" w:rsidP="00996C67">
      <w:pPr>
        <w:pStyle w:val="NormalWeb"/>
        <w:spacing w:line="360" w:lineRule="auto"/>
        <w:ind w:firstLine="720"/>
        <w:jc w:val="both"/>
        <w:rPr>
          <w:rFonts w:ascii="Georgia" w:hAnsi="Georgia"/>
        </w:rPr>
      </w:pPr>
      <w:r w:rsidRPr="00996C67">
        <w:rPr>
          <w:rFonts w:ascii="Georgia" w:hAnsi="Georgia"/>
        </w:rPr>
        <w:t>Após a análise da documentação de habilitação, dos Projetos de Venda apresentados, das diligências promovidas pela Comissão e da avaliação técnica das amostras realizada pela Secretaria Municipal de Educação, foram declarados classificados os seguintes participantes: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19"/>
        <w:gridCol w:w="6277"/>
      </w:tblGrid>
      <w:tr w:rsidR="00996C67" w:rsidRPr="00996C67" w14:paraId="24C4166E" w14:textId="77777777" w:rsidTr="00996C6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9B9A065" w14:textId="77777777" w:rsidR="00996C67" w:rsidRPr="00996C67" w:rsidRDefault="00996C67" w:rsidP="00996C67">
            <w:pPr>
              <w:jc w:val="center"/>
              <w:rPr>
                <w:rFonts w:ascii="Georgia" w:eastAsia="Times New Roman" w:hAnsi="Georgia" w:cs="Times New Roman"/>
                <w:lang w:eastAsia="pt-BR"/>
              </w:rPr>
            </w:pPr>
            <w:r w:rsidRPr="00996C67">
              <w:rPr>
                <w:rFonts w:ascii="Georgia" w:eastAsia="Times New Roman" w:hAnsi="Georgia" w:cs="Times New Roman"/>
                <w:lang w:eastAsia="pt-BR"/>
              </w:rPr>
              <w:t>Fornecedor</w:t>
            </w:r>
          </w:p>
        </w:tc>
        <w:tc>
          <w:tcPr>
            <w:tcW w:w="0" w:type="auto"/>
            <w:vAlign w:val="center"/>
            <w:hideMark/>
          </w:tcPr>
          <w:p w14:paraId="314AFC76" w14:textId="77777777" w:rsidR="00996C67" w:rsidRPr="00996C67" w:rsidRDefault="00996C67" w:rsidP="00996C67">
            <w:pPr>
              <w:jc w:val="center"/>
              <w:rPr>
                <w:rFonts w:ascii="Georgia" w:eastAsia="Times New Roman" w:hAnsi="Georgia" w:cs="Times New Roman"/>
                <w:lang w:eastAsia="pt-BR"/>
              </w:rPr>
            </w:pPr>
            <w:r w:rsidRPr="00996C67">
              <w:rPr>
                <w:rFonts w:ascii="Georgia" w:eastAsia="Times New Roman" w:hAnsi="Georgia" w:cs="Times New Roman"/>
                <w:lang w:eastAsia="pt-BR"/>
              </w:rPr>
              <w:t>Itens/Classificação</w:t>
            </w:r>
          </w:p>
        </w:tc>
      </w:tr>
      <w:tr w:rsidR="00996C67" w:rsidRPr="00996C67" w14:paraId="17393FCD" w14:textId="77777777" w:rsidTr="00996C6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9D5274" w14:textId="77777777" w:rsidR="00996C67" w:rsidRPr="00996C67" w:rsidRDefault="00996C67" w:rsidP="00996C67">
            <w:pPr>
              <w:jc w:val="center"/>
              <w:rPr>
                <w:rFonts w:ascii="Georgia" w:eastAsia="Times New Roman" w:hAnsi="Georgia" w:cs="Times New Roman"/>
                <w:lang w:eastAsia="pt-BR"/>
              </w:rPr>
            </w:pPr>
            <w:r w:rsidRPr="00996C67">
              <w:rPr>
                <w:rFonts w:ascii="Georgia" w:eastAsia="Times New Roman" w:hAnsi="Georgia" w:cs="Times New Roman"/>
                <w:lang w:eastAsia="pt-BR"/>
              </w:rPr>
              <w:t>JOSILENE DIONISIA DE AZEVEDO LIMA</w:t>
            </w:r>
          </w:p>
        </w:tc>
        <w:tc>
          <w:tcPr>
            <w:tcW w:w="0" w:type="auto"/>
            <w:vAlign w:val="center"/>
            <w:hideMark/>
          </w:tcPr>
          <w:p w14:paraId="5B70F379" w14:textId="09AC98A5" w:rsidR="00996C67" w:rsidRPr="00996C67" w:rsidRDefault="00996C67" w:rsidP="00996C67">
            <w:pPr>
              <w:jc w:val="center"/>
              <w:rPr>
                <w:rFonts w:ascii="Georgia" w:eastAsia="Times New Roman" w:hAnsi="Georgia" w:cs="Times New Roman"/>
                <w:lang w:eastAsia="pt-BR"/>
              </w:rPr>
            </w:pPr>
            <w:r w:rsidRPr="00996C67">
              <w:rPr>
                <w:rFonts w:ascii="Georgia" w:eastAsia="Times New Roman" w:hAnsi="Georgia" w:cs="Times New Roman"/>
                <w:lang w:eastAsia="pt-BR"/>
              </w:rPr>
              <w:t>Item 02 – Bolo de Cenoura: 500 kg</w:t>
            </w:r>
            <w:r>
              <w:rPr>
                <w:rFonts w:ascii="Georgia" w:eastAsia="Times New Roman" w:hAnsi="Georgia" w:cs="Times New Roman"/>
                <w:lang w:eastAsia="pt-BR"/>
              </w:rPr>
              <w:t xml:space="preserve">; </w:t>
            </w:r>
            <w:r w:rsidRPr="00996C67">
              <w:rPr>
                <w:rFonts w:ascii="Georgia" w:eastAsia="Times New Roman" w:hAnsi="Georgia" w:cs="Times New Roman"/>
                <w:lang w:eastAsia="pt-BR"/>
              </w:rPr>
              <w:t>Item 03 – Bolo de Leite: 670 kg</w:t>
            </w:r>
            <w:r>
              <w:rPr>
                <w:rFonts w:ascii="Georgia" w:eastAsia="Times New Roman" w:hAnsi="Georgia" w:cs="Times New Roman"/>
                <w:lang w:eastAsia="pt-BR"/>
              </w:rPr>
              <w:t xml:space="preserve">; </w:t>
            </w:r>
            <w:r w:rsidRPr="00996C67">
              <w:rPr>
                <w:rFonts w:ascii="Georgia" w:eastAsia="Times New Roman" w:hAnsi="Georgia" w:cs="Times New Roman"/>
                <w:lang w:eastAsia="pt-BR"/>
              </w:rPr>
              <w:t>Item 04 – Bolo de Ovos: 500 kg</w:t>
            </w:r>
            <w:r>
              <w:rPr>
                <w:rFonts w:ascii="Georgia" w:eastAsia="Times New Roman" w:hAnsi="Georgia" w:cs="Times New Roman"/>
                <w:lang w:eastAsia="pt-BR"/>
              </w:rPr>
              <w:t>.</w:t>
            </w:r>
          </w:p>
        </w:tc>
      </w:tr>
      <w:tr w:rsidR="00996C67" w:rsidRPr="00996C67" w14:paraId="20B2617A" w14:textId="77777777" w:rsidTr="00996C6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5162F5" w14:textId="77777777" w:rsidR="00996C67" w:rsidRPr="00996C67" w:rsidRDefault="00996C67" w:rsidP="00996C67">
            <w:pPr>
              <w:jc w:val="center"/>
              <w:rPr>
                <w:rFonts w:ascii="Georgia" w:eastAsia="Times New Roman" w:hAnsi="Georgia" w:cs="Times New Roman"/>
                <w:lang w:eastAsia="pt-BR"/>
              </w:rPr>
            </w:pPr>
            <w:r w:rsidRPr="00996C67">
              <w:rPr>
                <w:rFonts w:ascii="Georgia" w:eastAsia="Times New Roman" w:hAnsi="Georgia" w:cs="Times New Roman"/>
                <w:lang w:eastAsia="pt-BR"/>
              </w:rPr>
              <w:t>MÁRCIA MARIA DA CUNHA OLIVEIRA</w:t>
            </w:r>
          </w:p>
        </w:tc>
        <w:tc>
          <w:tcPr>
            <w:tcW w:w="0" w:type="auto"/>
            <w:vAlign w:val="center"/>
            <w:hideMark/>
          </w:tcPr>
          <w:p w14:paraId="6F4E0F6B" w14:textId="3D33D59B" w:rsidR="00996C67" w:rsidRPr="00996C67" w:rsidRDefault="00996C67" w:rsidP="00996C67">
            <w:pPr>
              <w:jc w:val="center"/>
              <w:rPr>
                <w:rFonts w:ascii="Georgia" w:eastAsia="Times New Roman" w:hAnsi="Georgia" w:cs="Times New Roman"/>
                <w:lang w:eastAsia="pt-BR"/>
              </w:rPr>
            </w:pPr>
            <w:r w:rsidRPr="00996C67">
              <w:rPr>
                <w:rFonts w:ascii="Georgia" w:eastAsia="Times New Roman" w:hAnsi="Georgia" w:cs="Times New Roman"/>
                <w:lang w:eastAsia="pt-BR"/>
              </w:rPr>
              <w:t>Item 03 – Bolo de Leite: 1.000 kg</w:t>
            </w:r>
            <w:r>
              <w:rPr>
                <w:rFonts w:ascii="Georgia" w:eastAsia="Times New Roman" w:hAnsi="Georgia" w:cs="Times New Roman"/>
                <w:lang w:eastAsia="pt-BR"/>
              </w:rPr>
              <w:t xml:space="preserve">; </w:t>
            </w:r>
            <w:r w:rsidRPr="00996C67">
              <w:rPr>
                <w:rFonts w:ascii="Georgia" w:eastAsia="Times New Roman" w:hAnsi="Georgia" w:cs="Times New Roman"/>
                <w:lang w:eastAsia="pt-BR"/>
              </w:rPr>
              <w:t>Item 04 – Bolo de Ovos: 812 kg</w:t>
            </w:r>
            <w:r>
              <w:rPr>
                <w:rFonts w:ascii="Georgia" w:eastAsia="Times New Roman" w:hAnsi="Georgia" w:cs="Times New Roman"/>
                <w:lang w:eastAsia="pt-BR"/>
              </w:rPr>
              <w:t>.</w:t>
            </w:r>
          </w:p>
        </w:tc>
      </w:tr>
      <w:tr w:rsidR="00996C67" w:rsidRPr="00996C67" w14:paraId="7F6E4823" w14:textId="77777777" w:rsidTr="00996C6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52447B" w14:textId="77777777" w:rsidR="00996C67" w:rsidRPr="00996C67" w:rsidRDefault="00996C67" w:rsidP="00996C67">
            <w:pPr>
              <w:jc w:val="center"/>
              <w:rPr>
                <w:rFonts w:ascii="Georgia" w:eastAsia="Times New Roman" w:hAnsi="Georgia" w:cs="Times New Roman"/>
                <w:lang w:eastAsia="pt-BR"/>
              </w:rPr>
            </w:pPr>
            <w:r w:rsidRPr="00996C67">
              <w:rPr>
                <w:rFonts w:ascii="Georgia" w:eastAsia="Times New Roman" w:hAnsi="Georgia" w:cs="Times New Roman"/>
                <w:lang w:eastAsia="pt-BR"/>
              </w:rPr>
              <w:t>COOPERATIVA MISTA DOS AGRICULTORES FAMILIARES DO SERIDÓ – COAFS</w:t>
            </w:r>
          </w:p>
        </w:tc>
        <w:tc>
          <w:tcPr>
            <w:tcW w:w="0" w:type="auto"/>
            <w:vAlign w:val="center"/>
            <w:hideMark/>
          </w:tcPr>
          <w:p w14:paraId="4D1A279B" w14:textId="7A1E5856" w:rsidR="00996C67" w:rsidRPr="00996C67" w:rsidRDefault="00996C67" w:rsidP="00996C67">
            <w:pPr>
              <w:jc w:val="center"/>
              <w:rPr>
                <w:rFonts w:ascii="Georgia" w:eastAsia="Times New Roman" w:hAnsi="Georgia" w:cs="Times New Roman"/>
                <w:lang w:eastAsia="pt-BR"/>
              </w:rPr>
            </w:pPr>
            <w:r w:rsidRPr="00996C67">
              <w:rPr>
                <w:rFonts w:ascii="Georgia" w:eastAsia="Times New Roman" w:hAnsi="Georgia" w:cs="Times New Roman"/>
                <w:lang w:eastAsia="pt-BR"/>
              </w:rPr>
              <w:t>Item 02 – Bolo de Cenoura: 500 kg</w:t>
            </w:r>
            <w:r>
              <w:rPr>
                <w:rFonts w:ascii="Georgia" w:eastAsia="Times New Roman" w:hAnsi="Georgia" w:cs="Times New Roman"/>
                <w:lang w:eastAsia="pt-BR"/>
              </w:rPr>
              <w:t xml:space="preserve">; </w:t>
            </w:r>
            <w:r w:rsidRPr="00996C67">
              <w:rPr>
                <w:rFonts w:ascii="Georgia" w:eastAsia="Times New Roman" w:hAnsi="Georgia" w:cs="Times New Roman"/>
                <w:lang w:eastAsia="pt-BR"/>
              </w:rPr>
              <w:t>Item 03 – Bolo de Leite: 330 kg</w:t>
            </w:r>
            <w:r>
              <w:rPr>
                <w:rFonts w:ascii="Georgia" w:eastAsia="Times New Roman" w:hAnsi="Georgia" w:cs="Times New Roman"/>
                <w:lang w:eastAsia="pt-BR"/>
              </w:rPr>
              <w:t xml:space="preserve">; </w:t>
            </w:r>
            <w:r w:rsidRPr="00996C67">
              <w:rPr>
                <w:rFonts w:ascii="Georgia" w:eastAsia="Times New Roman" w:hAnsi="Georgia" w:cs="Times New Roman"/>
                <w:lang w:eastAsia="pt-BR"/>
              </w:rPr>
              <w:t>Item 04 – Bolo de Ovos: 688 kg</w:t>
            </w:r>
            <w:r>
              <w:rPr>
                <w:rFonts w:ascii="Georgia" w:eastAsia="Times New Roman" w:hAnsi="Georgia" w:cs="Times New Roman"/>
                <w:lang w:eastAsia="pt-BR"/>
              </w:rPr>
              <w:t xml:space="preserve">; </w:t>
            </w:r>
            <w:r w:rsidRPr="00996C67">
              <w:rPr>
                <w:rFonts w:ascii="Georgia" w:eastAsia="Times New Roman" w:hAnsi="Georgia" w:cs="Times New Roman"/>
                <w:lang w:eastAsia="pt-BR"/>
              </w:rPr>
              <w:t>Item 06 – Leite de Vaca Integral Pasteurizado: 2.500 litros</w:t>
            </w:r>
            <w:r>
              <w:rPr>
                <w:rFonts w:ascii="Georgia" w:eastAsia="Times New Roman" w:hAnsi="Georgia" w:cs="Times New Roman"/>
                <w:lang w:eastAsia="pt-BR"/>
              </w:rPr>
              <w:t>.</w:t>
            </w:r>
          </w:p>
        </w:tc>
      </w:tr>
    </w:tbl>
    <w:p w14:paraId="26A258AA" w14:textId="77777777" w:rsidR="00996C67" w:rsidRPr="00996C67" w:rsidRDefault="00996C67" w:rsidP="00996C67">
      <w:pPr>
        <w:pStyle w:val="NormalWeb"/>
        <w:spacing w:line="360" w:lineRule="auto"/>
        <w:ind w:firstLine="720"/>
        <w:jc w:val="both"/>
        <w:rPr>
          <w:rFonts w:ascii="Georgia" w:hAnsi="Georgia"/>
        </w:rPr>
      </w:pPr>
      <w:r w:rsidRPr="00996C67">
        <w:rPr>
          <w:rFonts w:ascii="Georgia" w:hAnsi="Georgia"/>
        </w:rPr>
        <w:t xml:space="preserve">Registra-se, ainda, que os itens 01 (Alface), 05 (Coentro), 07 (Ovo de Galinha Caipira), 08 (Polpa de Acerola), 09 (Polpa de Caju), 10 (Polpa de Goiaba) e 11 (Polpa de Manga) permaneceram desertos, em razão da ausência de apresentação de Projetos de Venda para os referidos itens. </w:t>
      </w:r>
    </w:p>
    <w:p w14:paraId="6BE7827B" w14:textId="4096B53B" w:rsidR="00996C67" w:rsidRPr="00996C67" w:rsidRDefault="00996C67" w:rsidP="00996C67">
      <w:pPr>
        <w:pStyle w:val="NormalWeb"/>
        <w:spacing w:line="360" w:lineRule="auto"/>
        <w:ind w:firstLine="720"/>
        <w:jc w:val="both"/>
        <w:rPr>
          <w:rFonts w:ascii="Georgia" w:hAnsi="Georgia"/>
        </w:rPr>
      </w:pPr>
      <w:r w:rsidRPr="00996C67">
        <w:rPr>
          <w:rFonts w:ascii="Georgia" w:hAnsi="Georgia"/>
        </w:rPr>
        <w:t>Nos termos do item 11 do Edital, fica aberto o prazo de 03 (tr</w:t>
      </w:r>
      <w:r w:rsidRPr="00996C67">
        <w:rPr>
          <w:rFonts w:ascii="Georgia" w:hAnsi="Georgia" w:hint="cs"/>
        </w:rPr>
        <w:t>ê</w:t>
      </w:r>
      <w:r w:rsidRPr="00996C67">
        <w:rPr>
          <w:rFonts w:ascii="Georgia" w:hAnsi="Georgia"/>
        </w:rPr>
        <w:t xml:space="preserve">s) dias </w:t>
      </w:r>
      <w:r w:rsidRPr="00996C67">
        <w:rPr>
          <w:rFonts w:ascii="Georgia" w:hAnsi="Georgia" w:hint="cs"/>
        </w:rPr>
        <w:t>ú</w:t>
      </w:r>
      <w:r w:rsidRPr="00996C67">
        <w:rPr>
          <w:rFonts w:ascii="Georgia" w:hAnsi="Georgia"/>
        </w:rPr>
        <w:t>teis para interposi</w:t>
      </w:r>
      <w:r w:rsidRPr="00996C67">
        <w:rPr>
          <w:rFonts w:ascii="Georgia" w:hAnsi="Georgia" w:hint="cs"/>
        </w:rPr>
        <w:t>çã</w:t>
      </w:r>
      <w:r w:rsidRPr="00996C67">
        <w:rPr>
          <w:rFonts w:ascii="Georgia" w:hAnsi="Georgia"/>
        </w:rPr>
        <w:t>o de recurso administrativo, contado da divulga</w:t>
      </w:r>
      <w:r w:rsidRPr="00996C67">
        <w:rPr>
          <w:rFonts w:ascii="Georgia" w:hAnsi="Georgia" w:hint="cs"/>
        </w:rPr>
        <w:t>çã</w:t>
      </w:r>
      <w:r w:rsidRPr="00996C67">
        <w:rPr>
          <w:rFonts w:ascii="Georgia" w:hAnsi="Georgia"/>
        </w:rPr>
        <w:t>o deste resultado. Considerando que a presente publica</w:t>
      </w:r>
      <w:r w:rsidRPr="00996C67">
        <w:rPr>
          <w:rFonts w:ascii="Georgia" w:hAnsi="Georgia" w:hint="cs"/>
        </w:rPr>
        <w:t>çã</w:t>
      </w:r>
      <w:r w:rsidRPr="00996C67">
        <w:rPr>
          <w:rFonts w:ascii="Georgia" w:hAnsi="Georgia"/>
        </w:rPr>
        <w:t>o estar</w:t>
      </w:r>
      <w:r w:rsidRPr="00996C67">
        <w:rPr>
          <w:rFonts w:ascii="Georgia" w:hAnsi="Georgia" w:hint="cs"/>
        </w:rPr>
        <w:t>á</w:t>
      </w:r>
      <w:r w:rsidRPr="00996C67">
        <w:rPr>
          <w:rFonts w:ascii="Georgia" w:hAnsi="Georgia"/>
        </w:rPr>
        <w:t xml:space="preserve"> dispon</w:t>
      </w:r>
      <w:r w:rsidRPr="00996C67">
        <w:rPr>
          <w:rFonts w:ascii="Georgia" w:hAnsi="Georgia" w:hint="cs"/>
        </w:rPr>
        <w:t>í</w:t>
      </w:r>
      <w:r w:rsidRPr="00996C67">
        <w:rPr>
          <w:rFonts w:ascii="Georgia" w:hAnsi="Georgia"/>
        </w:rPr>
        <w:t>vel no Di</w:t>
      </w:r>
      <w:r w:rsidRPr="00996C67">
        <w:rPr>
          <w:rFonts w:ascii="Georgia" w:hAnsi="Georgia" w:hint="cs"/>
        </w:rPr>
        <w:t>á</w:t>
      </w:r>
      <w:r w:rsidRPr="00996C67">
        <w:rPr>
          <w:rFonts w:ascii="Georgia" w:hAnsi="Georgia"/>
        </w:rPr>
        <w:t>rio Oficial dos Munic</w:t>
      </w:r>
      <w:r w:rsidRPr="00996C67">
        <w:rPr>
          <w:rFonts w:ascii="Georgia" w:hAnsi="Georgia" w:hint="cs"/>
        </w:rPr>
        <w:t>í</w:t>
      </w:r>
      <w:r w:rsidRPr="00996C67">
        <w:rPr>
          <w:rFonts w:ascii="Georgia" w:hAnsi="Georgia"/>
        </w:rPr>
        <w:t>pios do Estado do Rio Grande do Norte e no s</w:t>
      </w:r>
      <w:r w:rsidRPr="00996C67">
        <w:rPr>
          <w:rFonts w:ascii="Georgia" w:hAnsi="Georgia" w:hint="cs"/>
        </w:rPr>
        <w:t>í</w:t>
      </w:r>
      <w:r w:rsidRPr="00996C67">
        <w:rPr>
          <w:rFonts w:ascii="Georgia" w:hAnsi="Georgia"/>
        </w:rPr>
        <w:t>tio eletr</w:t>
      </w:r>
      <w:r w:rsidRPr="00996C67">
        <w:rPr>
          <w:rFonts w:ascii="Georgia" w:hAnsi="Georgia" w:hint="cs"/>
        </w:rPr>
        <w:t>ô</w:t>
      </w:r>
      <w:r w:rsidRPr="00996C67">
        <w:rPr>
          <w:rFonts w:ascii="Georgia" w:hAnsi="Georgia"/>
        </w:rPr>
        <w:t>nico oficial do Munic</w:t>
      </w:r>
      <w:r w:rsidRPr="00996C67">
        <w:rPr>
          <w:rFonts w:ascii="Georgia" w:hAnsi="Georgia" w:hint="cs"/>
        </w:rPr>
        <w:t>í</w:t>
      </w:r>
      <w:r w:rsidRPr="00996C67">
        <w:rPr>
          <w:rFonts w:ascii="Georgia" w:hAnsi="Georgia"/>
        </w:rPr>
        <w:t xml:space="preserve">pio em 17 de julho de 2026, o </w:t>
      </w:r>
      <w:r w:rsidRPr="00996C67">
        <w:rPr>
          <w:rFonts w:ascii="Georgia" w:hAnsi="Georgia"/>
          <w:b/>
          <w:bCs/>
        </w:rPr>
        <w:t>prazo recursal iniciar-se-</w:t>
      </w:r>
      <w:r w:rsidRPr="00996C67">
        <w:rPr>
          <w:rFonts w:ascii="Georgia" w:hAnsi="Georgia" w:hint="cs"/>
          <w:b/>
          <w:bCs/>
        </w:rPr>
        <w:t>á</w:t>
      </w:r>
      <w:r w:rsidRPr="00996C67">
        <w:rPr>
          <w:rFonts w:ascii="Georgia" w:hAnsi="Georgia"/>
          <w:b/>
          <w:bCs/>
        </w:rPr>
        <w:t xml:space="preserve"> em 20 de julho de 2026 e encerrar-se-</w:t>
      </w:r>
      <w:r w:rsidRPr="00996C67">
        <w:rPr>
          <w:rFonts w:ascii="Georgia" w:hAnsi="Georgia" w:hint="cs"/>
          <w:b/>
          <w:bCs/>
        </w:rPr>
        <w:t>á</w:t>
      </w:r>
      <w:r w:rsidRPr="00996C67">
        <w:rPr>
          <w:rFonts w:ascii="Georgia" w:hAnsi="Georgia"/>
          <w:b/>
          <w:bCs/>
        </w:rPr>
        <w:t xml:space="preserve"> </w:t>
      </w:r>
      <w:r w:rsidRPr="00996C67">
        <w:rPr>
          <w:rFonts w:ascii="Georgia" w:hAnsi="Georgia" w:hint="cs"/>
          <w:b/>
          <w:bCs/>
        </w:rPr>
        <w:t>à</w:t>
      </w:r>
      <w:r w:rsidRPr="00996C67">
        <w:rPr>
          <w:rFonts w:ascii="Georgia" w:hAnsi="Georgia"/>
          <w:b/>
          <w:bCs/>
        </w:rPr>
        <w:t>s 13h00 do dia 22 de julho de 2026. Os recursos dever</w:t>
      </w:r>
      <w:r w:rsidRPr="00996C67">
        <w:rPr>
          <w:rFonts w:ascii="Georgia" w:hAnsi="Georgia" w:hint="cs"/>
          <w:b/>
          <w:bCs/>
        </w:rPr>
        <w:t>ã</w:t>
      </w:r>
      <w:r w:rsidRPr="00996C67">
        <w:rPr>
          <w:rFonts w:ascii="Georgia" w:hAnsi="Georgia"/>
          <w:b/>
          <w:bCs/>
        </w:rPr>
        <w:t>o ser protocolados perante a Comiss</w:t>
      </w:r>
      <w:r w:rsidRPr="00996C67">
        <w:rPr>
          <w:rFonts w:ascii="Georgia" w:hAnsi="Georgia" w:hint="cs"/>
          <w:b/>
          <w:bCs/>
        </w:rPr>
        <w:t>ã</w:t>
      </w:r>
      <w:r w:rsidRPr="00996C67">
        <w:rPr>
          <w:rFonts w:ascii="Georgia" w:hAnsi="Georgia"/>
          <w:b/>
          <w:bCs/>
        </w:rPr>
        <w:t>o de Contrata</w:t>
      </w:r>
      <w:r w:rsidRPr="00996C67">
        <w:rPr>
          <w:rFonts w:ascii="Georgia" w:hAnsi="Georgia" w:hint="cs"/>
          <w:b/>
          <w:bCs/>
        </w:rPr>
        <w:t>çã</w:t>
      </w:r>
      <w:r w:rsidRPr="00996C67">
        <w:rPr>
          <w:rFonts w:ascii="Georgia" w:hAnsi="Georgia"/>
          <w:b/>
          <w:bCs/>
        </w:rPr>
        <w:t>o, na sede da Prefeitura Municipal de Jardim do Serid</w:t>
      </w:r>
      <w:r w:rsidRPr="00996C67">
        <w:rPr>
          <w:rFonts w:ascii="Georgia" w:hAnsi="Georgia" w:hint="cs"/>
          <w:b/>
          <w:bCs/>
        </w:rPr>
        <w:t>ó</w:t>
      </w:r>
      <w:r w:rsidRPr="00996C67">
        <w:rPr>
          <w:rFonts w:ascii="Georgia" w:hAnsi="Georgia"/>
          <w:b/>
          <w:bCs/>
        </w:rPr>
        <w:t>/RN, situada no Centro Cultural de M</w:t>
      </w:r>
      <w:r w:rsidRPr="00996C67">
        <w:rPr>
          <w:rFonts w:ascii="Georgia" w:hAnsi="Georgia" w:hint="cs"/>
          <w:b/>
          <w:bCs/>
        </w:rPr>
        <w:t>ú</w:t>
      </w:r>
      <w:r w:rsidRPr="00996C67">
        <w:rPr>
          <w:rFonts w:ascii="Georgia" w:hAnsi="Georgia"/>
          <w:b/>
          <w:bCs/>
        </w:rPr>
        <w:t>ltiplo Uso "Prefeito Pedro Izidro de Medeiros", localizado na Pra</w:t>
      </w:r>
      <w:r w:rsidRPr="00996C67">
        <w:rPr>
          <w:rFonts w:ascii="Georgia" w:hAnsi="Georgia" w:hint="cs"/>
          <w:b/>
          <w:bCs/>
        </w:rPr>
        <w:t>ç</w:t>
      </w:r>
      <w:r w:rsidRPr="00996C67">
        <w:rPr>
          <w:rFonts w:ascii="Georgia" w:hAnsi="Georgia"/>
          <w:b/>
          <w:bCs/>
        </w:rPr>
        <w:t xml:space="preserve">a Prefeito </w:t>
      </w:r>
      <w:r w:rsidRPr="00996C67">
        <w:rPr>
          <w:rFonts w:ascii="Georgia" w:hAnsi="Georgia"/>
          <w:b/>
          <w:bCs/>
        </w:rPr>
        <w:lastRenderedPageBreak/>
        <w:t>Manoel Paulino dos Santos Filho, n</w:t>
      </w:r>
      <w:r w:rsidRPr="00996C67">
        <w:rPr>
          <w:rFonts w:ascii="Georgia" w:hAnsi="Georgia" w:hint="cs"/>
          <w:b/>
          <w:bCs/>
        </w:rPr>
        <w:t>º</w:t>
      </w:r>
      <w:r w:rsidRPr="00996C67">
        <w:rPr>
          <w:rFonts w:ascii="Georgia" w:hAnsi="Georgia"/>
          <w:b/>
          <w:bCs/>
        </w:rPr>
        <w:t xml:space="preserve"> 228, Centro, Jardim do Serid</w:t>
      </w:r>
      <w:r w:rsidRPr="00996C67">
        <w:rPr>
          <w:rFonts w:ascii="Georgia" w:hAnsi="Georgia" w:hint="cs"/>
          <w:b/>
          <w:bCs/>
        </w:rPr>
        <w:t>ó</w:t>
      </w:r>
      <w:r w:rsidRPr="00996C67">
        <w:rPr>
          <w:rFonts w:ascii="Georgia" w:hAnsi="Georgia"/>
          <w:b/>
          <w:bCs/>
        </w:rPr>
        <w:t>/RN, durante o hor</w:t>
      </w:r>
      <w:r w:rsidRPr="00996C67">
        <w:rPr>
          <w:rFonts w:ascii="Georgia" w:hAnsi="Georgia" w:hint="cs"/>
          <w:b/>
          <w:bCs/>
        </w:rPr>
        <w:t>á</w:t>
      </w:r>
      <w:r w:rsidRPr="00996C67">
        <w:rPr>
          <w:rFonts w:ascii="Georgia" w:hAnsi="Georgia"/>
          <w:b/>
          <w:bCs/>
        </w:rPr>
        <w:t>rio de expediente da Administra</w:t>
      </w:r>
      <w:r w:rsidRPr="00996C67">
        <w:rPr>
          <w:rFonts w:ascii="Georgia" w:hAnsi="Georgia" w:hint="cs"/>
          <w:b/>
          <w:bCs/>
        </w:rPr>
        <w:t>çã</w:t>
      </w:r>
      <w:r w:rsidRPr="00996C67">
        <w:rPr>
          <w:rFonts w:ascii="Georgia" w:hAnsi="Georgia"/>
          <w:b/>
          <w:bCs/>
        </w:rPr>
        <w:t>o Municipal, compreendido entre as 07h00 e as 13h00</w:t>
      </w:r>
      <w:r w:rsidRPr="00996C67">
        <w:rPr>
          <w:rFonts w:ascii="Georgia" w:hAnsi="Georgia"/>
        </w:rPr>
        <w:t xml:space="preserve">. </w:t>
      </w:r>
    </w:p>
    <w:p w14:paraId="713F0444" w14:textId="77777777" w:rsidR="007A391B" w:rsidRPr="00791CFA" w:rsidRDefault="007A391B" w:rsidP="006C0590">
      <w:pPr>
        <w:autoSpaceDE w:val="0"/>
        <w:autoSpaceDN w:val="0"/>
        <w:adjustRightInd w:val="0"/>
        <w:spacing w:line="360" w:lineRule="auto"/>
        <w:jc w:val="right"/>
        <w:rPr>
          <w:rFonts w:ascii="Georgia" w:hAnsi="Georgia"/>
        </w:rPr>
      </w:pPr>
    </w:p>
    <w:p w14:paraId="530EA755" w14:textId="330D61D8" w:rsidR="006C0590" w:rsidRPr="00791CFA" w:rsidRDefault="006C0590" w:rsidP="006C0590">
      <w:pPr>
        <w:autoSpaceDE w:val="0"/>
        <w:autoSpaceDN w:val="0"/>
        <w:adjustRightInd w:val="0"/>
        <w:spacing w:line="360" w:lineRule="auto"/>
        <w:jc w:val="right"/>
        <w:rPr>
          <w:rFonts w:ascii="Georgia" w:hAnsi="Georgia"/>
        </w:rPr>
      </w:pPr>
      <w:r w:rsidRPr="00791CFA">
        <w:rPr>
          <w:rFonts w:ascii="Georgia" w:hAnsi="Georgia"/>
        </w:rPr>
        <w:t xml:space="preserve">Jardim do Seridó/RN, </w:t>
      </w:r>
      <w:r w:rsidR="00996C67">
        <w:rPr>
          <w:rFonts w:ascii="Georgia" w:hAnsi="Georgia"/>
        </w:rPr>
        <w:t>16 de julho</w:t>
      </w:r>
      <w:r w:rsidRPr="00791CFA">
        <w:rPr>
          <w:rFonts w:ascii="Georgia" w:hAnsi="Georgia"/>
        </w:rPr>
        <w:t xml:space="preserve"> de 2026.</w:t>
      </w:r>
    </w:p>
    <w:p w14:paraId="74363B7F" w14:textId="236F58FD" w:rsidR="006C0590" w:rsidRDefault="006C0590" w:rsidP="006C0590">
      <w:pPr>
        <w:autoSpaceDE w:val="0"/>
        <w:autoSpaceDN w:val="0"/>
        <w:adjustRightInd w:val="0"/>
        <w:spacing w:line="360" w:lineRule="auto"/>
        <w:jc w:val="both"/>
        <w:rPr>
          <w:rFonts w:ascii="Georgia" w:hAnsi="Georgia"/>
        </w:rPr>
      </w:pPr>
    </w:p>
    <w:p w14:paraId="01B59A43" w14:textId="77777777" w:rsidR="00996C67" w:rsidRPr="00791CFA" w:rsidRDefault="00996C67" w:rsidP="006C0590">
      <w:pPr>
        <w:autoSpaceDE w:val="0"/>
        <w:autoSpaceDN w:val="0"/>
        <w:adjustRightInd w:val="0"/>
        <w:spacing w:line="360" w:lineRule="auto"/>
        <w:jc w:val="both"/>
        <w:rPr>
          <w:rFonts w:ascii="Georgia" w:hAnsi="Georgia"/>
        </w:rPr>
      </w:pPr>
    </w:p>
    <w:p w14:paraId="57CF2E5D" w14:textId="77777777" w:rsidR="007A391B" w:rsidRPr="00791CFA" w:rsidRDefault="007A391B" w:rsidP="006C0590">
      <w:pPr>
        <w:autoSpaceDE w:val="0"/>
        <w:autoSpaceDN w:val="0"/>
        <w:adjustRightInd w:val="0"/>
        <w:spacing w:line="360" w:lineRule="auto"/>
        <w:jc w:val="both"/>
        <w:rPr>
          <w:rFonts w:ascii="Georgia" w:hAnsi="Georgia"/>
        </w:rPr>
      </w:pPr>
    </w:p>
    <w:p w14:paraId="0266A97F" w14:textId="77777777" w:rsidR="006C0590" w:rsidRPr="00791CFA" w:rsidRDefault="006C0590" w:rsidP="006C0590">
      <w:pPr>
        <w:autoSpaceDE w:val="0"/>
        <w:autoSpaceDN w:val="0"/>
        <w:adjustRightInd w:val="0"/>
        <w:spacing w:line="360" w:lineRule="auto"/>
        <w:jc w:val="both"/>
        <w:rPr>
          <w:rFonts w:ascii="Georgia" w:hAnsi="Georgia"/>
        </w:rPr>
      </w:pPr>
    </w:p>
    <w:p w14:paraId="3781233C" w14:textId="77777777" w:rsidR="006C0590" w:rsidRPr="00791CFA" w:rsidRDefault="006C0590" w:rsidP="007A391B">
      <w:pPr>
        <w:jc w:val="center"/>
        <w:rPr>
          <w:rFonts w:ascii="Georgia" w:hAnsi="Georgia"/>
          <w:b/>
          <w:bCs/>
        </w:rPr>
      </w:pPr>
      <w:r w:rsidRPr="00791CFA">
        <w:rPr>
          <w:rFonts w:ascii="Georgia" w:hAnsi="Georgia"/>
          <w:b/>
          <w:bCs/>
        </w:rPr>
        <w:t>José Fernandes de Oliveira Neto</w:t>
      </w:r>
    </w:p>
    <w:p w14:paraId="00000475" w14:textId="0E5F36D6" w:rsidR="00310938" w:rsidRPr="00791CFA" w:rsidRDefault="007A391B" w:rsidP="007A391B">
      <w:pPr>
        <w:jc w:val="center"/>
        <w:rPr>
          <w:rFonts w:ascii="Georgia" w:hAnsi="Georgia"/>
        </w:rPr>
      </w:pPr>
      <w:r w:rsidRPr="007A391B">
        <w:rPr>
          <w:rFonts w:ascii="Georgia" w:hAnsi="Georgia"/>
          <w:noProof/>
          <w:lang w:eastAsia="pt-BR"/>
        </w:rPr>
        <w:t>Presidente da Comiss</w:t>
      </w:r>
      <w:r w:rsidRPr="007A391B">
        <w:rPr>
          <w:rFonts w:ascii="Georgia" w:hAnsi="Georgia" w:hint="cs"/>
          <w:noProof/>
          <w:lang w:eastAsia="pt-BR"/>
        </w:rPr>
        <w:t>ã</w:t>
      </w:r>
      <w:r w:rsidRPr="007A391B">
        <w:rPr>
          <w:rFonts w:ascii="Georgia" w:hAnsi="Georgia"/>
          <w:noProof/>
          <w:lang w:eastAsia="pt-BR"/>
        </w:rPr>
        <w:t>o de Contrata</w:t>
      </w:r>
      <w:r w:rsidRPr="007A391B">
        <w:rPr>
          <w:rFonts w:ascii="Georgia" w:hAnsi="Georgia" w:hint="cs"/>
          <w:noProof/>
          <w:lang w:eastAsia="pt-BR"/>
        </w:rPr>
        <w:t>çã</w:t>
      </w:r>
      <w:r w:rsidRPr="007A391B">
        <w:rPr>
          <w:rFonts w:ascii="Georgia" w:hAnsi="Georgia"/>
          <w:noProof/>
          <w:lang w:eastAsia="pt-BR"/>
        </w:rPr>
        <w:t>o</w:t>
      </w:r>
    </w:p>
    <w:sectPr w:rsidR="00310938" w:rsidRPr="00791CFA" w:rsidSect="007A391B">
      <w:headerReference w:type="default" r:id="rId9"/>
      <w:footerReference w:type="default" r:id="rId10"/>
      <w:pgSz w:w="11906" w:h="16838"/>
      <w:pgMar w:top="1135" w:right="849" w:bottom="205" w:left="851" w:header="0" w:footer="34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CC5AA09" w14:textId="77777777" w:rsidR="00DD1526" w:rsidRDefault="00DD1526">
      <w:r>
        <w:separator/>
      </w:r>
    </w:p>
  </w:endnote>
  <w:endnote w:type="continuationSeparator" w:id="0">
    <w:p w14:paraId="505BAB96" w14:textId="77777777" w:rsidR="00DD1526" w:rsidRDefault="00DD15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1">
    <w:altName w:val="Times New Roman"/>
    <w:panose1 w:val="00000000000000000000"/>
    <w:charset w:val="00"/>
    <w:family w:val="roman"/>
    <w:notTrueType/>
    <w:pitch w:val="default"/>
  </w:font>
  <w:font w:name="3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cofont_Spranq_eco_Sans;Malgun">
    <w:altName w:val="Cambria"/>
    <w:panose1 w:val="00000000000000000000"/>
    <w:charset w:val="00"/>
    <w:family w:val="roman"/>
    <w:notTrueType/>
    <w:pitch w:val="default"/>
  </w:font>
  <w:font w:name="MS Mincho;ＭＳ 明朝">
    <w:altName w:val="MS Gothic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;ＭＳ ゴシック">
    <w:altName w:val="Yu Gothic"/>
    <w:panose1 w:val="00000000000000000000"/>
    <w:charset w:val="80"/>
    <w:family w:val="roman"/>
    <w:notTrueType/>
    <w:pitch w:val="default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1;Times New Roman">
    <w:altName w:val="Cambria"/>
    <w:panose1 w:val="00000000000000000000"/>
    <w:charset w:val="00"/>
    <w:family w:val="roman"/>
    <w:notTrueType/>
    <w:pitch w:val="default"/>
  </w:font>
  <w:font w:name="3;Times New Roman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enQuanYi Micro Hei">
    <w:panose1 w:val="00000000000000000000"/>
    <w:charset w:val="00"/>
    <w:family w:val="roman"/>
    <w:notTrueType/>
    <w:pitch w:val="default"/>
  </w:font>
  <w:font w:name="Lohit Hindi;Times New Roman">
    <w:altName w:val="Cambria"/>
    <w:panose1 w:val="00000000000000000000"/>
    <w:charset w:val="00"/>
    <w:family w:val="roman"/>
    <w:notTrueType/>
    <w:pitch w:val="default"/>
  </w:font>
  <w:font w:name="Liberation Serif;Arial">
    <w:altName w:val="Times New Roman"/>
    <w:panose1 w:val="00000000000000000000"/>
    <w:charset w:val="00"/>
    <w:family w:val="roman"/>
    <w:notTrueType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HG Mincho Light J;Yu Gothic">
    <w:panose1 w:val="00000000000000000000"/>
    <w:charset w:val="00"/>
    <w:family w:val="roman"/>
    <w:notTrueType/>
    <w:pitch w:val="default"/>
  </w:font>
  <w:font w:name="Arial MT;Arial">
    <w:altName w:val="Arial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, 宋体">
    <w:panose1 w:val="00000000000000000000"/>
    <w:charset w:val="80"/>
    <w:family w:val="roman"/>
    <w:notTrueType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Ecofont_Spranq_eco_Sans">
    <w:altName w:val="Times New Roman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22ED0B" w14:textId="18A7B8D0" w:rsidR="00AA0D7C" w:rsidRDefault="00AA0D7C">
    <w:pPr>
      <w:pStyle w:val="Rodap"/>
    </w:pPr>
    <w:r>
      <w:rPr>
        <w:noProof/>
        <w:sz w:val="20"/>
        <w:lang w:eastAsia="pt-BR"/>
      </w:rPr>
      <w:drawing>
        <wp:anchor distT="0" distB="0" distL="0" distR="0" simplePos="0" relativeHeight="251658240" behindDoc="1" locked="0" layoutInCell="1" allowOverlap="1" wp14:anchorId="7569CA24" wp14:editId="767CCB53">
          <wp:simplePos x="0" y="0"/>
          <wp:positionH relativeFrom="page">
            <wp:posOffset>540385</wp:posOffset>
          </wp:positionH>
          <wp:positionV relativeFrom="page">
            <wp:posOffset>9883140</wp:posOffset>
          </wp:positionV>
          <wp:extent cx="6280785" cy="45083"/>
          <wp:effectExtent l="0" t="0" r="0" b="0"/>
          <wp:wrapNone/>
          <wp:docPr id="117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280785" cy="4508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48748001" w14:textId="49598030" w:rsidR="00AA0D7C" w:rsidRPr="00AA0D7C" w:rsidRDefault="00AA0D7C" w:rsidP="00AA0D7C">
    <w:pPr>
      <w:spacing w:line="276" w:lineRule="auto"/>
      <w:ind w:left="35" w:right="35"/>
      <w:jc w:val="center"/>
      <w:rPr>
        <w:rFonts w:ascii="Georgia" w:hAnsi="Georgia"/>
        <w:b/>
        <w:sz w:val="16"/>
      </w:rPr>
    </w:pPr>
    <w:r>
      <w:rPr>
        <w:rFonts w:ascii="Georgia" w:hAnsi="Georgia"/>
        <w:b/>
        <w:sz w:val="16"/>
      </w:rPr>
      <w:t>Praça Prefeito Manoel Paulino dos Santos Filho, 228, Centro, Jardim do Seri</w:t>
    </w:r>
    <w:r w:rsidR="00DB358D">
      <w:rPr>
        <w:rFonts w:ascii="Georgia" w:hAnsi="Georgia"/>
        <w:b/>
        <w:sz w:val="16"/>
      </w:rPr>
      <w:t>d</w:t>
    </w:r>
    <w:r>
      <w:rPr>
        <w:rFonts w:ascii="Georgia" w:hAnsi="Georgia"/>
        <w:b/>
        <w:sz w:val="16"/>
      </w:rPr>
      <w:t>ó/RN- CEP: 59.343-000</w:t>
    </w:r>
  </w:p>
  <w:p w14:paraId="385F7F4E" w14:textId="2D33A834" w:rsidR="00AA0D7C" w:rsidRDefault="00AA0D7C" w:rsidP="00AA0D7C">
    <w:pPr>
      <w:spacing w:line="276" w:lineRule="auto"/>
      <w:ind w:left="35"/>
      <w:jc w:val="center"/>
      <w:rPr>
        <w:sz w:val="16"/>
      </w:rPr>
    </w:pPr>
    <w:r w:rsidRPr="00AA0D7C">
      <w:rPr>
        <w:rFonts w:ascii="Georgia" w:hAnsi="Georgia"/>
        <w:b/>
        <w:color w:val="000099"/>
        <w:sz w:val="16"/>
        <w:u w:val="single" w:color="DCA00D"/>
      </w:rPr>
      <w:t>E-mail</w:t>
    </w:r>
    <w:r w:rsidRPr="00AA0D7C">
      <w:rPr>
        <w:rFonts w:ascii="Georgia" w:hAnsi="Georgia"/>
        <w:b/>
        <w:sz w:val="16"/>
        <w:u w:val="single" w:color="DCA00D"/>
      </w:rPr>
      <w:t>:</w:t>
    </w:r>
    <w:r w:rsidRPr="00AA0D7C">
      <w:rPr>
        <w:rFonts w:ascii="Georgia" w:hAnsi="Georgia"/>
        <w:b/>
        <w:spacing w:val="29"/>
        <w:sz w:val="16"/>
        <w:u w:val="single" w:color="DCA00D"/>
      </w:rPr>
      <w:t xml:space="preserve"> </w:t>
    </w:r>
    <w:hyperlink r:id="rId2" w:history="1">
      <w:r w:rsidRPr="00B016BA">
        <w:rPr>
          <w:rStyle w:val="Hyperlink"/>
          <w:rFonts w:ascii="Georgia" w:hAnsi="Georgia"/>
          <w:spacing w:val="-2"/>
          <w:sz w:val="16"/>
        </w:rPr>
        <w:t>cplmjs2021@gmail.com</w:t>
      </w:r>
    </w:hyperlink>
  </w:p>
  <w:p w14:paraId="6E2444DA" w14:textId="6E484527" w:rsidR="00AA0D7C" w:rsidRDefault="00AA0D7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51E98E" w14:textId="77777777" w:rsidR="00DD1526" w:rsidRDefault="00DD1526">
      <w:r>
        <w:separator/>
      </w:r>
    </w:p>
  </w:footnote>
  <w:footnote w:type="continuationSeparator" w:id="0">
    <w:p w14:paraId="104608BF" w14:textId="77777777" w:rsidR="00DD1526" w:rsidRDefault="00DD15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F8D664" w14:textId="77777777" w:rsidR="001E6470" w:rsidRDefault="001E6470" w:rsidP="00517971">
    <w:pPr>
      <w:pBdr>
        <w:top w:val="nil"/>
        <w:left w:val="nil"/>
        <w:bottom w:val="nil"/>
        <w:right w:val="nil"/>
        <w:between w:val="nil"/>
      </w:pBdr>
      <w:spacing w:after="280" w:line="14" w:lineRule="auto"/>
      <w:rPr>
        <w:noProof/>
      </w:rPr>
    </w:pPr>
  </w:p>
  <w:p w14:paraId="7398BD79" w14:textId="77777777" w:rsidR="001E6470" w:rsidRDefault="001E6470" w:rsidP="00517971">
    <w:pPr>
      <w:pBdr>
        <w:top w:val="nil"/>
        <w:left w:val="nil"/>
        <w:bottom w:val="nil"/>
        <w:right w:val="nil"/>
        <w:between w:val="nil"/>
      </w:pBdr>
      <w:spacing w:after="280" w:line="14" w:lineRule="auto"/>
      <w:rPr>
        <w:noProof/>
      </w:rPr>
    </w:pPr>
  </w:p>
  <w:p w14:paraId="503A746E" w14:textId="430DB6B0" w:rsidR="001E6470" w:rsidRDefault="00014725" w:rsidP="006C0590">
    <w:pPr>
      <w:pBdr>
        <w:top w:val="nil"/>
        <w:left w:val="nil"/>
        <w:bottom w:val="nil"/>
        <w:right w:val="nil"/>
        <w:between w:val="nil"/>
      </w:pBdr>
      <w:spacing w:after="280" w:line="14" w:lineRule="auto"/>
      <w:ind w:left="-851" w:right="-849"/>
      <w:jc w:val="center"/>
      <w:rPr>
        <w:noProof/>
        <w:lang w:eastAsia="pt-BR"/>
      </w:rPr>
    </w:pPr>
    <w:r>
      <w:rPr>
        <w:noProof/>
        <w:lang w:eastAsia="pt-BR"/>
      </w:rPr>
      <w:drawing>
        <wp:inline distT="0" distB="0" distL="0" distR="0" wp14:anchorId="08E349B9" wp14:editId="2FBB6490">
          <wp:extent cx="6480810" cy="1076597"/>
          <wp:effectExtent l="0" t="0" r="0" b="9525"/>
          <wp:docPr id="116" name="Imagem 1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0" name="Imagem 6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480810" cy="10765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000047B" w14:textId="1FDBF38C" w:rsidR="00A20EAC" w:rsidRDefault="00A20EAC" w:rsidP="00401F0E"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rPr>
        <w:rFonts w:ascii="Arial" w:eastAsia="Arial" w:hAnsi="Arial" w:cs="Arial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B622D9"/>
    <w:multiLevelType w:val="multilevel"/>
    <w:tmpl w:val="3E48B690"/>
    <w:lvl w:ilvl="0">
      <w:start w:val="6"/>
      <w:numFmt w:val="decimal"/>
      <w:lvlText w:val="%1"/>
      <w:lvlJc w:val="left"/>
      <w:pPr>
        <w:ind w:left="10775" w:hanging="360"/>
      </w:pPr>
    </w:lvl>
    <w:lvl w:ilvl="1">
      <w:start w:val="2"/>
      <w:numFmt w:val="decimal"/>
      <w:lvlText w:val="%1.%2"/>
      <w:lvlJc w:val="left"/>
      <w:pPr>
        <w:ind w:left="10775" w:hanging="360"/>
      </w:pPr>
    </w:lvl>
    <w:lvl w:ilvl="2">
      <w:start w:val="1"/>
      <w:numFmt w:val="decimal"/>
      <w:lvlText w:val="%1.%2.%3"/>
      <w:lvlJc w:val="left"/>
      <w:pPr>
        <w:ind w:left="11135" w:hanging="720"/>
      </w:pPr>
    </w:lvl>
    <w:lvl w:ilvl="3">
      <w:start w:val="1"/>
      <w:numFmt w:val="decimal"/>
      <w:lvlText w:val="%1.%2.%3.%4"/>
      <w:lvlJc w:val="left"/>
      <w:pPr>
        <w:ind w:left="11135" w:hanging="720"/>
      </w:pPr>
    </w:lvl>
    <w:lvl w:ilvl="4">
      <w:start w:val="1"/>
      <w:numFmt w:val="decimal"/>
      <w:lvlText w:val="%1.%2.%3.%4.%5"/>
      <w:lvlJc w:val="left"/>
      <w:pPr>
        <w:ind w:left="11495" w:hanging="1080"/>
      </w:pPr>
    </w:lvl>
    <w:lvl w:ilvl="5">
      <w:start w:val="1"/>
      <w:numFmt w:val="decimal"/>
      <w:lvlText w:val="%1.%2.%3.%4.%5.%6"/>
      <w:lvlJc w:val="left"/>
      <w:pPr>
        <w:ind w:left="11495" w:hanging="1080"/>
      </w:pPr>
    </w:lvl>
    <w:lvl w:ilvl="6">
      <w:start w:val="1"/>
      <w:numFmt w:val="decimal"/>
      <w:lvlText w:val="%1.%2.%3.%4.%5.%6.%7"/>
      <w:lvlJc w:val="left"/>
      <w:pPr>
        <w:ind w:left="11855" w:hanging="1440"/>
      </w:pPr>
    </w:lvl>
    <w:lvl w:ilvl="7">
      <w:start w:val="1"/>
      <w:numFmt w:val="decimal"/>
      <w:lvlText w:val="%1.%2.%3.%4.%5.%6.%7.%8"/>
      <w:lvlJc w:val="left"/>
      <w:pPr>
        <w:ind w:left="11855" w:hanging="1440"/>
      </w:pPr>
    </w:lvl>
    <w:lvl w:ilvl="8">
      <w:start w:val="1"/>
      <w:numFmt w:val="decimal"/>
      <w:lvlText w:val="%1.%2.%3.%4.%5.%6.%7.%8.%9"/>
      <w:lvlJc w:val="left"/>
      <w:pPr>
        <w:ind w:left="12215" w:hanging="1800"/>
      </w:pPr>
    </w:lvl>
  </w:abstractNum>
  <w:abstractNum w:abstractNumId="1" w15:restartNumberingAfterBreak="0">
    <w:nsid w:val="08BF4800"/>
    <w:multiLevelType w:val="multilevel"/>
    <w:tmpl w:val="CB6EEE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C2444C"/>
    <w:multiLevelType w:val="multilevel"/>
    <w:tmpl w:val="C0E21710"/>
    <w:lvl w:ilvl="0">
      <w:start w:val="9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3" w15:restartNumberingAfterBreak="0">
    <w:nsid w:val="10757CBD"/>
    <w:multiLevelType w:val="multilevel"/>
    <w:tmpl w:val="34B0ACDC"/>
    <w:styleLink w:val="Estilo21"/>
    <w:lvl w:ilvl="0">
      <w:start w:val="7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eastAsia="Times New Roman" w:hAnsi="Times New Roman" w:cs="Times New Roman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eastAsia="Times New Roman" w:hAnsi="Times New Roman" w:cs="Times New Roman"/>
        <w:b/>
        <w:sz w:val="24"/>
        <w:szCs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Times New Roman" w:eastAsia="Times New Roman" w:hAnsi="Times New Roman" w:cs="Times New Roman"/>
        <w:b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Times New Roman" w:eastAsia="Times New Roman" w:hAnsi="Times New Roman" w:cs="Times New Roman"/>
        <w:b/>
        <w:sz w:val="24"/>
        <w:szCs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Times New Roman" w:eastAsia="Times New Roman" w:hAnsi="Times New Roman" w:cs="Times New Roman"/>
        <w:b/>
        <w:sz w:val="24"/>
        <w:szCs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Times New Roman" w:eastAsia="Times New Roman" w:hAnsi="Times New Roman" w:cs="Times New Roman"/>
        <w:b/>
        <w:sz w:val="24"/>
        <w:szCs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Times New Roman" w:eastAsia="Times New Roman" w:hAnsi="Times New Roman" w:cs="Times New Roman"/>
        <w:b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Times New Roman" w:eastAsia="Times New Roman" w:hAnsi="Times New Roman" w:cs="Times New Roman"/>
        <w:b/>
        <w:sz w:val="24"/>
        <w:szCs w:val="24"/>
      </w:rPr>
    </w:lvl>
  </w:abstractNum>
  <w:abstractNum w:abstractNumId="4" w15:restartNumberingAfterBreak="0">
    <w:nsid w:val="121308A9"/>
    <w:multiLevelType w:val="hybridMultilevel"/>
    <w:tmpl w:val="74AC6706"/>
    <w:lvl w:ilvl="0" w:tplc="E0A6D87E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357DED"/>
    <w:multiLevelType w:val="multilevel"/>
    <w:tmpl w:val="630887EE"/>
    <w:styleLink w:val="Estilo41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/>
        <w:i w:val="0"/>
        <w:strike w:val="0"/>
        <w:color w:val="000000"/>
        <w:sz w:val="24"/>
        <w:szCs w:val="24"/>
        <w:u w:val="none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ascii="Times New Roman" w:eastAsia="Times New Roman" w:hAnsi="Times New Roman" w:cs="Times New Roman"/>
        <w:b/>
        <w:i w:val="0"/>
        <w:strike w:val="0"/>
        <w:color w:val="00000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2491" w:hanging="648"/>
      </w:pPr>
      <w:rPr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460527A"/>
    <w:multiLevelType w:val="hybridMultilevel"/>
    <w:tmpl w:val="8F88CE4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717084"/>
    <w:multiLevelType w:val="multilevel"/>
    <w:tmpl w:val="9EF25058"/>
    <w:styleLink w:val="Estilo51"/>
    <w:lvl w:ilvl="0">
      <w:start w:val="1"/>
      <w:numFmt w:val="decimal"/>
      <w:pStyle w:val="Nivel01"/>
      <w:lvlText w:val="%1."/>
      <w:lvlJc w:val="left"/>
      <w:pPr>
        <w:ind w:left="360" w:hanging="360"/>
      </w:pPr>
      <w:rPr>
        <w:rFonts w:ascii="Cambria" w:eastAsia="Cambria" w:hAnsi="Cambria" w:cs="Cambria"/>
        <w:b/>
        <w:color w:val="000000"/>
      </w:rPr>
    </w:lvl>
    <w:lvl w:ilvl="1">
      <w:start w:val="1"/>
      <w:numFmt w:val="decimal"/>
      <w:lvlText w:val="%1.%2."/>
      <w:lvlJc w:val="left"/>
      <w:pPr>
        <w:ind w:left="1283" w:hanging="431"/>
      </w:pPr>
      <w:rPr>
        <w:rFonts w:ascii="Times New Roman" w:eastAsia="Cambria" w:hAnsi="Times New Roman" w:cs="Times New Roman" w:hint="default"/>
        <w:b/>
        <w:sz w:val="24"/>
        <w:szCs w:val="24"/>
      </w:rPr>
    </w:lvl>
    <w:lvl w:ilvl="2">
      <w:start w:val="1"/>
      <w:numFmt w:val="decimal"/>
      <w:lvlText w:val="%1.%2.%3."/>
      <w:lvlJc w:val="left"/>
      <w:pPr>
        <w:ind w:left="1497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14E256A0"/>
    <w:multiLevelType w:val="hybridMultilevel"/>
    <w:tmpl w:val="0DBEB58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EB55DD"/>
    <w:multiLevelType w:val="hybridMultilevel"/>
    <w:tmpl w:val="80220402"/>
    <w:lvl w:ilvl="0" w:tplc="34ECB800">
      <w:start w:val="3"/>
      <w:numFmt w:val="bullet"/>
      <w:lvlText w:val=""/>
      <w:lvlJc w:val="left"/>
      <w:pPr>
        <w:ind w:left="720" w:hanging="360"/>
      </w:pPr>
      <w:rPr>
        <w:rFonts w:ascii="Symbol" w:eastAsia="SimSun" w:hAnsi="Symbol" w:cs="Tahoma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B6753A"/>
    <w:multiLevelType w:val="multilevel"/>
    <w:tmpl w:val="14F20304"/>
    <w:lvl w:ilvl="0">
      <w:start w:val="1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42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abstractNum w:abstractNumId="11" w15:restartNumberingAfterBreak="0">
    <w:nsid w:val="1BB22FD4"/>
    <w:multiLevelType w:val="hybridMultilevel"/>
    <w:tmpl w:val="234A2AC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0F0181"/>
    <w:multiLevelType w:val="multilevel"/>
    <w:tmpl w:val="2A66F5A4"/>
    <w:lvl w:ilvl="0">
      <w:start w:val="9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18" w:hanging="48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99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3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6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0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04" w:hanging="1800"/>
      </w:pPr>
      <w:rPr>
        <w:rFonts w:hint="default"/>
      </w:rPr>
    </w:lvl>
  </w:abstractNum>
  <w:abstractNum w:abstractNumId="13" w15:restartNumberingAfterBreak="0">
    <w:nsid w:val="1D5C100D"/>
    <w:multiLevelType w:val="multilevel"/>
    <w:tmpl w:val="5A32A8AC"/>
    <w:lvl w:ilvl="0">
      <w:start w:val="1"/>
      <w:numFmt w:val="decimal"/>
      <w:lvlText w:val="%1."/>
      <w:lvlJc w:val="left"/>
      <w:pPr>
        <w:ind w:left="1778" w:hanging="360"/>
      </w:pPr>
      <w:rPr>
        <w:rFonts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3835" w:hanging="432"/>
      </w:pPr>
      <w:rPr>
        <w:rFonts w:ascii="Times New Roman" w:hAnsi="Times New Roman" w:cs="Times New Roman" w:hint="default"/>
        <w:b/>
        <w:bCs/>
        <w:i w:val="0"/>
        <w:strike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ind w:left="930" w:hanging="504"/>
      </w:pPr>
      <w:rPr>
        <w:rFonts w:hint="default"/>
        <w:b/>
        <w:bCs/>
        <w:i w:val="0"/>
        <w:color w:val="auto"/>
      </w:rPr>
    </w:lvl>
    <w:lvl w:ilvl="3">
      <w:start w:val="1"/>
      <w:numFmt w:val="decimal"/>
      <w:lvlText w:val="%1.%2.%3.%4."/>
      <w:lvlJc w:val="left"/>
      <w:pPr>
        <w:ind w:left="6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2919557A"/>
    <w:multiLevelType w:val="multilevel"/>
    <w:tmpl w:val="0302CD28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999" w:hanging="432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</w:rPr>
    </w:lvl>
    <w:lvl w:ilvl="2">
      <w:start w:val="1"/>
      <w:numFmt w:val="decimal"/>
      <w:lvlText w:val="%1.%2.%3."/>
      <w:lvlJc w:val="left"/>
      <w:pPr>
        <w:ind w:left="1781" w:hanging="504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2491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33B441A2"/>
    <w:multiLevelType w:val="multilevel"/>
    <w:tmpl w:val="0416001D"/>
    <w:styleLink w:val="Estilo4"/>
    <w:lvl w:ilvl="0">
      <w:numFmt w:val="decimal"/>
      <w:lvlText w:val="%1)"/>
      <w:lvlJc w:val="left"/>
      <w:pPr>
        <w:ind w:left="360" w:hanging="360"/>
      </w:pPr>
      <w:rPr>
        <w:rFonts w:ascii="1" w:hAnsi="1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522222A"/>
    <w:multiLevelType w:val="hybridMultilevel"/>
    <w:tmpl w:val="686EA456"/>
    <w:lvl w:ilvl="0" w:tplc="88A22AEE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4F477E"/>
    <w:multiLevelType w:val="multilevel"/>
    <w:tmpl w:val="E132ED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537B58"/>
    <w:multiLevelType w:val="multilevel"/>
    <w:tmpl w:val="729E79E8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999" w:hanging="432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</w:rPr>
    </w:lvl>
    <w:lvl w:ilvl="2">
      <w:start w:val="1"/>
      <w:numFmt w:val="decimal"/>
      <w:lvlText w:val="%1.%2.%3."/>
      <w:lvlJc w:val="left"/>
      <w:pPr>
        <w:ind w:left="1781" w:hanging="504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2491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3F5B4B07"/>
    <w:multiLevelType w:val="multilevel"/>
    <w:tmpl w:val="28DE2F14"/>
    <w:styleLink w:val="Estilo3"/>
    <w:lvl w:ilvl="0">
      <w:start w:val="6"/>
      <w:numFmt w:val="decimal"/>
      <w:lvlText w:val="8.%1"/>
      <w:lvlJc w:val="left"/>
      <w:pPr>
        <w:ind w:left="555" w:hanging="55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E33FE7"/>
    <w:multiLevelType w:val="hybridMultilevel"/>
    <w:tmpl w:val="EDD4A792"/>
    <w:lvl w:ilvl="0" w:tplc="1FA438BA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B37AF8F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E6A0984">
      <w:start w:val="1"/>
      <w:numFmt w:val="bullet"/>
      <w:pStyle w:val="Nivel3-erro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9E033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1D8901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20E9CD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AFACC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A6F29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138FE0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5E232B"/>
    <w:multiLevelType w:val="hybridMultilevel"/>
    <w:tmpl w:val="CBE6B0D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9364EBE"/>
    <w:multiLevelType w:val="hybridMultilevel"/>
    <w:tmpl w:val="24E84EF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D80F6E"/>
    <w:multiLevelType w:val="multilevel"/>
    <w:tmpl w:val="3EAA5BB2"/>
    <w:styleLink w:val="Estilo5"/>
    <w:lvl w:ilvl="0">
      <w:start w:val="3"/>
      <w:numFmt w:val="decimal"/>
      <w:lvlText w:val="%1)"/>
      <w:lvlJc w:val="left"/>
      <w:pPr>
        <w:ind w:left="360" w:hanging="360"/>
      </w:pPr>
      <w:rPr>
        <w:rFonts w:ascii="3" w:hAnsi="3" w:hint="default"/>
        <w:b w:val="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4" w15:restartNumberingAfterBreak="0">
    <w:nsid w:val="516E24A1"/>
    <w:multiLevelType w:val="multilevel"/>
    <w:tmpl w:val="C9CC3BE0"/>
    <w:lvl w:ilvl="0">
      <w:start w:val="12"/>
      <w:numFmt w:val="decimal"/>
      <w:pStyle w:val="Ttulo1"/>
      <w:lvlText w:val="%1."/>
      <w:lvlJc w:val="left"/>
      <w:pPr>
        <w:ind w:left="435" w:hanging="435"/>
      </w:pPr>
      <w:rPr>
        <w:rFonts w:ascii="Times New Roman" w:eastAsia="Times New Roman" w:hAnsi="Times New Roman" w:cs="Times New Roman"/>
        <w:b/>
        <w:color w:val="auto"/>
        <w:sz w:val="24"/>
        <w:szCs w:val="24"/>
      </w:rPr>
    </w:lvl>
    <w:lvl w:ilvl="1">
      <w:start w:val="1"/>
      <w:numFmt w:val="decimal"/>
      <w:pStyle w:val="Ttulo2"/>
      <w:lvlText w:val="%1.%2."/>
      <w:lvlJc w:val="left"/>
      <w:pPr>
        <w:ind w:left="435" w:hanging="435"/>
      </w:pPr>
      <w:rPr>
        <w:rFonts w:ascii="Times New Roman" w:eastAsia="Times New Roman" w:hAnsi="Times New Roman" w:cs="Times New Roman"/>
        <w:b/>
      </w:rPr>
    </w:lvl>
    <w:lvl w:ilvl="2">
      <w:start w:val="1"/>
      <w:numFmt w:val="decimal"/>
      <w:pStyle w:val="Ttulo3"/>
      <w:lvlText w:val="%1.%2.%3."/>
      <w:lvlJc w:val="left"/>
      <w:pPr>
        <w:ind w:left="1997" w:hanging="720"/>
      </w:pPr>
      <w:rPr>
        <w:rFonts w:ascii="Times New Roman" w:eastAsia="Times New Roman" w:hAnsi="Times New Roman" w:cs="Times New Roman"/>
        <w:b/>
      </w:rPr>
    </w:lvl>
    <w:lvl w:ilvl="3">
      <w:start w:val="1"/>
      <w:numFmt w:val="decimal"/>
      <w:pStyle w:val="Ttulo4"/>
      <w:lvlText w:val="%1.%2.%3.%4."/>
      <w:lvlJc w:val="left"/>
      <w:pPr>
        <w:ind w:left="720" w:hanging="720"/>
      </w:pPr>
      <w:rPr>
        <w:rFonts w:ascii="Times New Roman" w:eastAsia="Times New Roman" w:hAnsi="Times New Roman" w:cs="Times New Roman"/>
        <w:b/>
        <w:sz w:val="24"/>
        <w:szCs w:val="24"/>
      </w:rPr>
    </w:lvl>
    <w:lvl w:ilvl="4">
      <w:start w:val="1"/>
      <w:numFmt w:val="decimal"/>
      <w:pStyle w:val="Ttulo5"/>
      <w:lvlText w:val="%1.%2.%3.%4.%5."/>
      <w:lvlJc w:val="left"/>
      <w:pPr>
        <w:ind w:left="1080" w:hanging="1080"/>
      </w:pPr>
      <w:rPr>
        <w:rFonts w:ascii="Times New Roman" w:eastAsia="Times New Roman" w:hAnsi="Times New Roman" w:cs="Times New Roman"/>
        <w:b/>
        <w:sz w:val="24"/>
        <w:szCs w:val="24"/>
      </w:rPr>
    </w:lvl>
    <w:lvl w:ilvl="5">
      <w:start w:val="1"/>
      <w:numFmt w:val="decimal"/>
      <w:pStyle w:val="Ttulo6"/>
      <w:lvlText w:val="%1.%2.%3.%4.%5.%6."/>
      <w:lvlJc w:val="left"/>
      <w:pPr>
        <w:ind w:left="1080" w:hanging="1080"/>
      </w:pPr>
      <w:rPr>
        <w:rFonts w:ascii="Times New Roman" w:eastAsia="Times New Roman" w:hAnsi="Times New Roman" w:cs="Times New Roman"/>
        <w:b/>
        <w:sz w:val="24"/>
        <w:szCs w:val="24"/>
      </w:rPr>
    </w:lvl>
    <w:lvl w:ilvl="6">
      <w:start w:val="1"/>
      <w:numFmt w:val="decimal"/>
      <w:pStyle w:val="Ttulo7"/>
      <w:lvlText w:val="%1.%2.%3.%4.%5.%6.%7."/>
      <w:lvlJc w:val="left"/>
      <w:pPr>
        <w:ind w:left="1440" w:hanging="1440"/>
      </w:pPr>
      <w:rPr>
        <w:rFonts w:ascii="Times New Roman" w:eastAsia="Times New Roman" w:hAnsi="Times New Roman" w:cs="Times New Roman"/>
        <w:b/>
        <w:sz w:val="24"/>
        <w:szCs w:val="24"/>
      </w:rPr>
    </w:lvl>
    <w:lvl w:ilvl="7">
      <w:start w:val="1"/>
      <w:numFmt w:val="decimal"/>
      <w:pStyle w:val="Ttulo8"/>
      <w:lvlText w:val="%1.%2.%3.%4.%5.%6.%7.%8."/>
      <w:lvlJc w:val="left"/>
      <w:pPr>
        <w:ind w:left="1440" w:hanging="1440"/>
      </w:pPr>
      <w:rPr>
        <w:rFonts w:ascii="Times New Roman" w:eastAsia="Times New Roman" w:hAnsi="Times New Roman" w:cs="Times New Roman"/>
        <w:b/>
        <w:sz w:val="24"/>
        <w:szCs w:val="24"/>
      </w:rPr>
    </w:lvl>
    <w:lvl w:ilvl="8">
      <w:start w:val="1"/>
      <w:numFmt w:val="decimal"/>
      <w:pStyle w:val="Ttulo9"/>
      <w:lvlText w:val="%1.%2.%3.%4.%5.%6.%7.%8.%9."/>
      <w:lvlJc w:val="left"/>
      <w:pPr>
        <w:ind w:left="1800" w:hanging="1800"/>
      </w:pPr>
      <w:rPr>
        <w:rFonts w:ascii="Times New Roman" w:eastAsia="Times New Roman" w:hAnsi="Times New Roman" w:cs="Times New Roman"/>
        <w:b/>
        <w:sz w:val="24"/>
        <w:szCs w:val="24"/>
      </w:rPr>
    </w:lvl>
  </w:abstractNum>
  <w:abstractNum w:abstractNumId="25" w15:restartNumberingAfterBreak="0">
    <w:nsid w:val="521E1198"/>
    <w:multiLevelType w:val="multilevel"/>
    <w:tmpl w:val="641872D2"/>
    <w:lvl w:ilvl="0">
      <w:start w:val="9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18" w:hanging="480"/>
      </w:pPr>
      <w:rPr>
        <w:rFonts w:hint="default"/>
      </w:rPr>
    </w:lvl>
    <w:lvl w:ilvl="2">
      <w:start w:val="9"/>
      <w:numFmt w:val="decimal"/>
      <w:lvlText w:val="%1.%2.%3"/>
      <w:lvlJc w:val="left"/>
      <w:pPr>
        <w:ind w:left="99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3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6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0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04" w:hanging="1800"/>
      </w:pPr>
      <w:rPr>
        <w:rFonts w:hint="default"/>
      </w:rPr>
    </w:lvl>
  </w:abstractNum>
  <w:abstractNum w:abstractNumId="26" w15:restartNumberingAfterBreak="0">
    <w:nsid w:val="54C84503"/>
    <w:multiLevelType w:val="hybridMultilevel"/>
    <w:tmpl w:val="7E90EC52"/>
    <w:lvl w:ilvl="0" w:tplc="88A22AEE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9A25208"/>
    <w:multiLevelType w:val="multilevel"/>
    <w:tmpl w:val="78167FE0"/>
    <w:styleLink w:val="Estilo11"/>
    <w:lvl w:ilvl="0">
      <w:start w:val="1"/>
      <w:numFmt w:val="decimal"/>
      <w:pStyle w:val="Commarcadores5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/>
        <w:i w:val="0"/>
        <w:strike w:val="0"/>
        <w:color w:val="000000"/>
        <w:sz w:val="24"/>
        <w:szCs w:val="24"/>
        <w:u w:val="none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ascii="Times New Roman" w:eastAsia="Times New Roman" w:hAnsi="Times New Roman" w:cs="Times New Roman"/>
        <w:b/>
        <w:i w:val="0"/>
        <w:strike w:val="0"/>
        <w:color w:val="00000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2491" w:hanging="648"/>
      </w:pPr>
      <w:rPr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A7A3E3D"/>
    <w:multiLevelType w:val="multilevel"/>
    <w:tmpl w:val="FB3AACB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9" w15:restartNumberingAfterBreak="0">
    <w:nsid w:val="5C767550"/>
    <w:multiLevelType w:val="hybridMultilevel"/>
    <w:tmpl w:val="97284C30"/>
    <w:lvl w:ilvl="0" w:tplc="9B9C397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73404B9"/>
    <w:multiLevelType w:val="multilevel"/>
    <w:tmpl w:val="A84C0DCC"/>
    <w:lvl w:ilvl="0">
      <w:start w:val="1"/>
      <w:numFmt w:val="upp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1" w15:restartNumberingAfterBreak="0">
    <w:nsid w:val="67E17B68"/>
    <w:multiLevelType w:val="multilevel"/>
    <w:tmpl w:val="0416001D"/>
    <w:styleLink w:val="Estilo6"/>
    <w:lvl w:ilvl="0">
      <w:start w:val="6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2" w15:restartNumberingAfterBreak="0">
    <w:nsid w:val="6C943B2C"/>
    <w:multiLevelType w:val="multilevel"/>
    <w:tmpl w:val="0CDA6D88"/>
    <w:styleLink w:val="Estilo31"/>
    <w:lvl w:ilvl="0">
      <w:start w:val="1"/>
      <w:numFmt w:val="decimal"/>
      <w:pStyle w:val="Nivel010"/>
      <w:lvlText w:val="%1."/>
      <w:lvlJc w:val="left"/>
      <w:pPr>
        <w:ind w:left="0" w:firstLine="0"/>
      </w:pPr>
      <w:rPr>
        <w:rFonts w:ascii="Cambria" w:eastAsia="Cambria" w:hAnsi="Cambria" w:cs="Cambria"/>
        <w:b/>
        <w:i w:val="0"/>
        <w:color w:val="000000"/>
      </w:rPr>
    </w:lvl>
    <w:lvl w:ilvl="1">
      <w:start w:val="1"/>
      <w:numFmt w:val="decimal"/>
      <w:lvlText w:val="%1.%2."/>
      <w:lvlJc w:val="left"/>
      <w:pPr>
        <w:ind w:left="142" w:firstLine="0"/>
      </w:pPr>
      <w:rPr>
        <w:rFonts w:ascii="Cambria" w:eastAsia="Cambria" w:hAnsi="Cambria" w:cs="Cambria"/>
        <w:b/>
        <w:i w:val="0"/>
        <w:color w:val="000000"/>
      </w:rPr>
    </w:lvl>
    <w:lvl w:ilvl="2">
      <w:start w:val="1"/>
      <w:numFmt w:val="decimal"/>
      <w:lvlText w:val="%1.%2.%3."/>
      <w:lvlJc w:val="left"/>
      <w:pPr>
        <w:ind w:left="567" w:firstLine="0"/>
      </w:pPr>
      <w:rPr>
        <w:b/>
        <w:i w:val="0"/>
      </w:rPr>
    </w:lvl>
    <w:lvl w:ilvl="3">
      <w:start w:val="1"/>
      <w:numFmt w:val="decimal"/>
      <w:lvlText w:val="%1.%2.%3.%4."/>
      <w:lvlJc w:val="left"/>
      <w:pPr>
        <w:ind w:left="851" w:firstLine="0"/>
      </w:pPr>
      <w:rPr>
        <w:b/>
        <w:i w:val="0"/>
      </w:rPr>
    </w:lvl>
    <w:lvl w:ilvl="4">
      <w:start w:val="1"/>
      <w:numFmt w:val="decimal"/>
      <w:lvlText w:val="%1.%2.%3.%4.%5."/>
      <w:lvlJc w:val="left"/>
      <w:pPr>
        <w:ind w:left="1134" w:firstLine="0"/>
      </w:pPr>
      <w:rPr>
        <w:b/>
        <w:i w:val="0"/>
      </w:r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75D833FC"/>
    <w:multiLevelType w:val="multilevel"/>
    <w:tmpl w:val="837E1676"/>
    <w:styleLink w:val="Estilo1"/>
    <w:lvl w:ilvl="0">
      <w:start w:val="8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2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8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48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1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674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76" w:hanging="2160"/>
      </w:pPr>
      <w:rPr>
        <w:rFonts w:hint="default"/>
      </w:rPr>
    </w:lvl>
  </w:abstractNum>
  <w:abstractNum w:abstractNumId="34" w15:restartNumberingAfterBreak="0">
    <w:nsid w:val="79312687"/>
    <w:multiLevelType w:val="multilevel"/>
    <w:tmpl w:val="B208558A"/>
    <w:styleLink w:val="Estilo61"/>
    <w:lvl w:ilvl="0">
      <w:start w:val="4"/>
      <w:numFmt w:val="decimal"/>
      <w:lvlText w:val="%1"/>
      <w:lvlJc w:val="left"/>
      <w:pPr>
        <w:ind w:left="492" w:hanging="49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92" w:hanging="49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7AC17E65"/>
    <w:multiLevelType w:val="hybridMultilevel"/>
    <w:tmpl w:val="758872B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940B39"/>
    <w:multiLevelType w:val="multilevel"/>
    <w:tmpl w:val="0416001D"/>
    <w:styleLink w:val="Estilo2"/>
    <w:lvl w:ilvl="0">
      <w:start w:val="1"/>
      <w:numFmt w:val="decimal"/>
      <w:lvlText w:val="%1)"/>
      <w:lvlJc w:val="left"/>
      <w:pPr>
        <w:ind w:left="360" w:hanging="360"/>
      </w:pPr>
      <w:rPr>
        <w:rFonts w:ascii="1" w:hAnsi="1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7" w15:restartNumberingAfterBreak="0">
    <w:nsid w:val="7F803718"/>
    <w:multiLevelType w:val="multilevel"/>
    <w:tmpl w:val="77E05B94"/>
    <w:lvl w:ilvl="0">
      <w:start w:val="1"/>
      <w:numFmt w:val="decimal"/>
      <w:pStyle w:val="TtuloM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b w:val="0"/>
        <w:bCs/>
        <w:i w:val="0"/>
        <w:iCs w:val="0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b w:val="0"/>
        <w:bCs w:val="0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num w:numId="1">
    <w:abstractNumId w:val="24"/>
  </w:num>
  <w:num w:numId="2">
    <w:abstractNumId w:val="27"/>
    <w:lvlOverride w:ilvl="0">
      <w:lvl w:ilvl="0">
        <w:start w:val="1"/>
        <w:numFmt w:val="decimal"/>
        <w:pStyle w:val="Commarcadores5"/>
        <w:lvlText w:val="%1."/>
        <w:lvlJc w:val="left"/>
        <w:pPr>
          <w:ind w:left="360" w:hanging="360"/>
        </w:pPr>
        <w:rPr>
          <w:b/>
        </w:rPr>
      </w:lvl>
    </w:lvlOverride>
  </w:num>
  <w:num w:numId="3">
    <w:abstractNumId w:val="3"/>
  </w:num>
  <w:num w:numId="4">
    <w:abstractNumId w:val="32"/>
    <w:lvlOverride w:ilvl="0">
      <w:lvl w:ilvl="0">
        <w:start w:val="1"/>
        <w:numFmt w:val="decimal"/>
        <w:pStyle w:val="Nivel010"/>
        <w:lvlText w:val="%1."/>
        <w:lvlJc w:val="left"/>
        <w:pPr>
          <w:ind w:left="0" w:firstLine="0"/>
        </w:pPr>
        <w:rPr>
          <w:rFonts w:ascii="Times New Roman" w:eastAsia="Cambria" w:hAnsi="Times New Roman" w:cs="Times New Roman" w:hint="default"/>
          <w:b/>
          <w:i w:val="0"/>
          <w:color w:val="000000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142" w:firstLine="0"/>
        </w:pPr>
        <w:rPr>
          <w:rFonts w:ascii="Times New Roman" w:eastAsia="Cambria" w:hAnsi="Times New Roman" w:cs="Times New Roman" w:hint="default"/>
          <w:b/>
          <w:i w:val="0"/>
          <w:color w:val="000000"/>
        </w:rPr>
      </w:lvl>
    </w:lvlOverride>
  </w:num>
  <w:num w:numId="5">
    <w:abstractNumId w:val="5"/>
  </w:num>
  <w:num w:numId="6">
    <w:abstractNumId w:val="7"/>
  </w:num>
  <w:num w:numId="7">
    <w:abstractNumId w:val="34"/>
  </w:num>
  <w:num w:numId="8">
    <w:abstractNumId w:val="27"/>
    <w:lvlOverride w:ilvl="0">
      <w:startOverride w:val="4"/>
    </w:lvlOverride>
    <w:lvlOverride w:ilvl="1">
      <w:startOverride w:val="1"/>
    </w:lvlOverride>
    <w:lvlOverride w:ilvl="2">
      <w:startOverride w:val="4"/>
    </w:lvlOverride>
  </w:num>
  <w:num w:numId="9">
    <w:abstractNumId w:val="20"/>
  </w:num>
  <w:num w:numId="10">
    <w:abstractNumId w:val="33"/>
  </w:num>
  <w:num w:numId="11">
    <w:abstractNumId w:val="36"/>
  </w:num>
  <w:num w:numId="12">
    <w:abstractNumId w:val="19"/>
  </w:num>
  <w:num w:numId="13">
    <w:abstractNumId w:val="15"/>
  </w:num>
  <w:num w:numId="14">
    <w:abstractNumId w:val="23"/>
  </w:num>
  <w:num w:numId="15">
    <w:abstractNumId w:val="31"/>
  </w:num>
  <w:num w:numId="16">
    <w:abstractNumId w:val="17"/>
  </w:num>
  <w:num w:numId="17">
    <w:abstractNumId w:val="32"/>
  </w:num>
  <w:num w:numId="18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2"/>
  </w:num>
  <w:num w:numId="20">
    <w:abstractNumId w:val="4"/>
  </w:num>
  <w:num w:numId="21">
    <w:abstractNumId w:val="10"/>
  </w:num>
  <w:num w:numId="22">
    <w:abstractNumId w:val="12"/>
  </w:num>
  <w:num w:numId="23">
    <w:abstractNumId w:val="25"/>
  </w:num>
  <w:num w:numId="24">
    <w:abstractNumId w:val="2"/>
  </w:num>
  <w:num w:numId="25">
    <w:abstractNumId w:val="11"/>
  </w:num>
  <w:num w:numId="26">
    <w:abstractNumId w:val="1"/>
    <w:lvlOverride w:ilvl="0">
      <w:lvl w:ilvl="0">
        <w:numFmt w:val="upperRoman"/>
        <w:lvlText w:val="%1."/>
        <w:lvlJc w:val="right"/>
      </w:lvl>
    </w:lvlOverride>
  </w:num>
  <w:num w:numId="27">
    <w:abstractNumId w:val="1"/>
    <w:lvlOverride w:ilvl="0">
      <w:lvl w:ilvl="0">
        <w:numFmt w:val="upperRoman"/>
        <w:lvlText w:val="%1."/>
        <w:lvlJc w:val="right"/>
      </w:lvl>
    </w:lvlOverride>
  </w:num>
  <w:num w:numId="28">
    <w:abstractNumId w:val="1"/>
    <w:lvlOverride w:ilvl="0">
      <w:lvl w:ilvl="0">
        <w:numFmt w:val="upperRoman"/>
        <w:lvlText w:val="%1."/>
        <w:lvlJc w:val="right"/>
      </w:lvl>
    </w:lvlOverride>
  </w:num>
  <w:num w:numId="29">
    <w:abstractNumId w:val="1"/>
    <w:lvlOverride w:ilvl="0">
      <w:lvl w:ilvl="0">
        <w:numFmt w:val="upperRoman"/>
        <w:lvlText w:val="%1."/>
        <w:lvlJc w:val="right"/>
      </w:lvl>
    </w:lvlOverride>
  </w:num>
  <w:num w:numId="30">
    <w:abstractNumId w:val="1"/>
    <w:lvlOverride w:ilvl="0">
      <w:lvl w:ilvl="0">
        <w:numFmt w:val="upperRoman"/>
        <w:lvlText w:val="%1."/>
        <w:lvlJc w:val="right"/>
      </w:lvl>
    </w:lvlOverride>
  </w:num>
  <w:num w:numId="31">
    <w:abstractNumId w:val="1"/>
    <w:lvlOverride w:ilvl="0">
      <w:lvl w:ilvl="0">
        <w:numFmt w:val="upperRoman"/>
        <w:lvlText w:val="%1."/>
        <w:lvlJc w:val="right"/>
      </w:lvl>
    </w:lvlOverride>
  </w:num>
  <w:num w:numId="32">
    <w:abstractNumId w:val="1"/>
    <w:lvlOverride w:ilvl="0">
      <w:lvl w:ilvl="0">
        <w:numFmt w:val="upperRoman"/>
        <w:lvlText w:val="%1."/>
        <w:lvlJc w:val="right"/>
      </w:lvl>
    </w:lvlOverride>
  </w:num>
  <w:num w:numId="33">
    <w:abstractNumId w:val="1"/>
    <w:lvlOverride w:ilvl="0">
      <w:lvl w:ilvl="0">
        <w:numFmt w:val="upperRoman"/>
        <w:lvlText w:val="%1."/>
        <w:lvlJc w:val="right"/>
      </w:lvl>
    </w:lvlOverride>
  </w:num>
  <w:num w:numId="34">
    <w:abstractNumId w:val="1"/>
    <w:lvlOverride w:ilvl="0">
      <w:lvl w:ilvl="0">
        <w:numFmt w:val="upperRoman"/>
        <w:lvlText w:val="%1."/>
        <w:lvlJc w:val="right"/>
      </w:lvl>
    </w:lvlOverride>
  </w:num>
  <w:num w:numId="35">
    <w:abstractNumId w:val="1"/>
    <w:lvlOverride w:ilvl="0">
      <w:lvl w:ilvl="0">
        <w:numFmt w:val="upperRoman"/>
        <w:lvlText w:val="%1."/>
        <w:lvlJc w:val="right"/>
      </w:lvl>
    </w:lvlOverride>
  </w:num>
  <w:num w:numId="36">
    <w:abstractNumId w:val="9"/>
  </w:num>
  <w:num w:numId="37">
    <w:abstractNumId w:val="29"/>
  </w:num>
  <w:num w:numId="38">
    <w:abstractNumId w:val="14"/>
  </w:num>
  <w:num w:numId="39">
    <w:abstractNumId w:val="26"/>
  </w:num>
  <w:num w:numId="40">
    <w:abstractNumId w:val="0"/>
  </w:num>
  <w:num w:numId="41">
    <w:abstractNumId w:val="18"/>
  </w:num>
  <w:num w:numId="42">
    <w:abstractNumId w:val="16"/>
  </w:num>
  <w:num w:numId="43">
    <w:abstractNumId w:val="13"/>
  </w:num>
  <w:num w:numId="44">
    <w:abstractNumId w:val="21"/>
  </w:num>
  <w:num w:numId="45">
    <w:abstractNumId w:val="6"/>
  </w:num>
  <w:num w:numId="46">
    <w:abstractNumId w:val="35"/>
  </w:num>
  <w:num w:numId="47">
    <w:abstractNumId w:val="8"/>
  </w:num>
  <w:num w:numId="48">
    <w:abstractNumId w:val="28"/>
  </w:num>
  <w:num w:numId="49">
    <w:abstractNumId w:val="30"/>
  </w:num>
  <w:num w:numId="50">
    <w:abstractNumId w:val="27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1"/>
  <w:activeWritingStyle w:appName="MSWord" w:lang="pt-BR" w:vendorID="64" w:dllVersion="6" w:nlCheck="1" w:checkStyle="0"/>
  <w:activeWritingStyle w:appName="MSWord" w:lang="pt-BR" w:vendorID="64" w:dllVersion="4096" w:nlCheck="1" w:checkStyle="0"/>
  <w:activeWritingStyle w:appName="MSWord" w:lang="pt-BR" w:vendorID="64" w:dllVersion="0" w:nlCheck="1" w:checkStyle="0"/>
  <w:activeWritingStyle w:appName="MSWord" w:lang="en-US" w:vendorID="64" w:dllVersion="0" w:nlCheck="1" w:checkStyle="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0938"/>
    <w:rsid w:val="00000221"/>
    <w:rsid w:val="00003012"/>
    <w:rsid w:val="000112A7"/>
    <w:rsid w:val="00014725"/>
    <w:rsid w:val="000313A5"/>
    <w:rsid w:val="000332C8"/>
    <w:rsid w:val="00034E4D"/>
    <w:rsid w:val="00046F2B"/>
    <w:rsid w:val="0004775E"/>
    <w:rsid w:val="000550AA"/>
    <w:rsid w:val="000579B6"/>
    <w:rsid w:val="000606EB"/>
    <w:rsid w:val="0006098B"/>
    <w:rsid w:val="000621E8"/>
    <w:rsid w:val="00067414"/>
    <w:rsid w:val="00072DAE"/>
    <w:rsid w:val="00077D89"/>
    <w:rsid w:val="000809E3"/>
    <w:rsid w:val="00081D9F"/>
    <w:rsid w:val="0008422B"/>
    <w:rsid w:val="00090ACC"/>
    <w:rsid w:val="000968B4"/>
    <w:rsid w:val="000C5F63"/>
    <w:rsid w:val="000D066B"/>
    <w:rsid w:val="000E4D64"/>
    <w:rsid w:val="000E61B3"/>
    <w:rsid w:val="000F2AA6"/>
    <w:rsid w:val="000F561B"/>
    <w:rsid w:val="000F6CC8"/>
    <w:rsid w:val="000F7F50"/>
    <w:rsid w:val="00101778"/>
    <w:rsid w:val="001028AA"/>
    <w:rsid w:val="001069FE"/>
    <w:rsid w:val="00106C3A"/>
    <w:rsid w:val="001134DF"/>
    <w:rsid w:val="001159B2"/>
    <w:rsid w:val="00117031"/>
    <w:rsid w:val="00120538"/>
    <w:rsid w:val="0012152A"/>
    <w:rsid w:val="00122395"/>
    <w:rsid w:val="00123E1E"/>
    <w:rsid w:val="00130DCA"/>
    <w:rsid w:val="00146184"/>
    <w:rsid w:val="00153A12"/>
    <w:rsid w:val="00160977"/>
    <w:rsid w:val="00161DA5"/>
    <w:rsid w:val="001751F9"/>
    <w:rsid w:val="001801AC"/>
    <w:rsid w:val="0018064E"/>
    <w:rsid w:val="00182774"/>
    <w:rsid w:val="0019277E"/>
    <w:rsid w:val="00194D4F"/>
    <w:rsid w:val="00195C5B"/>
    <w:rsid w:val="001A4B9B"/>
    <w:rsid w:val="001B3D6E"/>
    <w:rsid w:val="001C0274"/>
    <w:rsid w:val="001D5829"/>
    <w:rsid w:val="001D65A4"/>
    <w:rsid w:val="001E0B96"/>
    <w:rsid w:val="001E6470"/>
    <w:rsid w:val="001F1E72"/>
    <w:rsid w:val="0020702C"/>
    <w:rsid w:val="00222F9F"/>
    <w:rsid w:val="00224E39"/>
    <w:rsid w:val="002379B8"/>
    <w:rsid w:val="00263D20"/>
    <w:rsid w:val="00270B14"/>
    <w:rsid w:val="00274782"/>
    <w:rsid w:val="00280EE4"/>
    <w:rsid w:val="00296DE1"/>
    <w:rsid w:val="002A4887"/>
    <w:rsid w:val="002A5950"/>
    <w:rsid w:val="002D2CDB"/>
    <w:rsid w:val="002D45B4"/>
    <w:rsid w:val="002E2500"/>
    <w:rsid w:val="002F116D"/>
    <w:rsid w:val="00303A7C"/>
    <w:rsid w:val="0030489B"/>
    <w:rsid w:val="00304902"/>
    <w:rsid w:val="0030510B"/>
    <w:rsid w:val="00310938"/>
    <w:rsid w:val="00325468"/>
    <w:rsid w:val="00325921"/>
    <w:rsid w:val="00336CBE"/>
    <w:rsid w:val="00350CA1"/>
    <w:rsid w:val="00354592"/>
    <w:rsid w:val="0036389F"/>
    <w:rsid w:val="0036726A"/>
    <w:rsid w:val="003828C0"/>
    <w:rsid w:val="00383522"/>
    <w:rsid w:val="00391A33"/>
    <w:rsid w:val="003A2507"/>
    <w:rsid w:val="003A44D5"/>
    <w:rsid w:val="003A48A2"/>
    <w:rsid w:val="003B3443"/>
    <w:rsid w:val="003C22FB"/>
    <w:rsid w:val="003D43E8"/>
    <w:rsid w:val="003D522E"/>
    <w:rsid w:val="003E2360"/>
    <w:rsid w:val="003E529C"/>
    <w:rsid w:val="003F2A00"/>
    <w:rsid w:val="00401F0E"/>
    <w:rsid w:val="00404B03"/>
    <w:rsid w:val="004063F2"/>
    <w:rsid w:val="00406BAD"/>
    <w:rsid w:val="00413698"/>
    <w:rsid w:val="00414231"/>
    <w:rsid w:val="0042241B"/>
    <w:rsid w:val="0042284A"/>
    <w:rsid w:val="00426D42"/>
    <w:rsid w:val="004279F2"/>
    <w:rsid w:val="00432C77"/>
    <w:rsid w:val="00435DC4"/>
    <w:rsid w:val="00450FF8"/>
    <w:rsid w:val="004523BF"/>
    <w:rsid w:val="00452E86"/>
    <w:rsid w:val="00467F34"/>
    <w:rsid w:val="0047336E"/>
    <w:rsid w:val="0047515F"/>
    <w:rsid w:val="004873D4"/>
    <w:rsid w:val="004918CF"/>
    <w:rsid w:val="00494429"/>
    <w:rsid w:val="004967BD"/>
    <w:rsid w:val="004A52D8"/>
    <w:rsid w:val="004B0FA3"/>
    <w:rsid w:val="004B3864"/>
    <w:rsid w:val="004D1BB2"/>
    <w:rsid w:val="004D2B6D"/>
    <w:rsid w:val="004F0C7B"/>
    <w:rsid w:val="004F2654"/>
    <w:rsid w:val="0050113E"/>
    <w:rsid w:val="0050799C"/>
    <w:rsid w:val="00510B5B"/>
    <w:rsid w:val="005127BA"/>
    <w:rsid w:val="0051585B"/>
    <w:rsid w:val="00517971"/>
    <w:rsid w:val="00531E41"/>
    <w:rsid w:val="00533EB6"/>
    <w:rsid w:val="005341E5"/>
    <w:rsid w:val="00542CA0"/>
    <w:rsid w:val="005546B6"/>
    <w:rsid w:val="005609BE"/>
    <w:rsid w:val="0056661C"/>
    <w:rsid w:val="0056797E"/>
    <w:rsid w:val="005717E9"/>
    <w:rsid w:val="005723BB"/>
    <w:rsid w:val="00582CF3"/>
    <w:rsid w:val="00583758"/>
    <w:rsid w:val="00584D6D"/>
    <w:rsid w:val="005958C3"/>
    <w:rsid w:val="00595B6C"/>
    <w:rsid w:val="005A33B9"/>
    <w:rsid w:val="005A4220"/>
    <w:rsid w:val="005B340A"/>
    <w:rsid w:val="005B6397"/>
    <w:rsid w:val="005C56DA"/>
    <w:rsid w:val="005C5CA2"/>
    <w:rsid w:val="005C72F6"/>
    <w:rsid w:val="005E2BCA"/>
    <w:rsid w:val="005F0E21"/>
    <w:rsid w:val="005F6233"/>
    <w:rsid w:val="0060199E"/>
    <w:rsid w:val="00615649"/>
    <w:rsid w:val="00615D43"/>
    <w:rsid w:val="00616FA2"/>
    <w:rsid w:val="00617F7B"/>
    <w:rsid w:val="0062045C"/>
    <w:rsid w:val="00620A90"/>
    <w:rsid w:val="006225ED"/>
    <w:rsid w:val="00634257"/>
    <w:rsid w:val="00640FFF"/>
    <w:rsid w:val="00642D81"/>
    <w:rsid w:val="00647369"/>
    <w:rsid w:val="006512BB"/>
    <w:rsid w:val="00654091"/>
    <w:rsid w:val="00663C6F"/>
    <w:rsid w:val="006766A2"/>
    <w:rsid w:val="00681027"/>
    <w:rsid w:val="00681545"/>
    <w:rsid w:val="006A30D8"/>
    <w:rsid w:val="006A4902"/>
    <w:rsid w:val="006B5B9C"/>
    <w:rsid w:val="006C0590"/>
    <w:rsid w:val="006C2E24"/>
    <w:rsid w:val="006C6DA5"/>
    <w:rsid w:val="006D0031"/>
    <w:rsid w:val="006E006A"/>
    <w:rsid w:val="006E377A"/>
    <w:rsid w:val="006E4870"/>
    <w:rsid w:val="006E53B2"/>
    <w:rsid w:val="006F61AE"/>
    <w:rsid w:val="00702AD4"/>
    <w:rsid w:val="00705BEF"/>
    <w:rsid w:val="007076A4"/>
    <w:rsid w:val="00714181"/>
    <w:rsid w:val="00717CE0"/>
    <w:rsid w:val="0072680B"/>
    <w:rsid w:val="007340FE"/>
    <w:rsid w:val="00736FF6"/>
    <w:rsid w:val="00743643"/>
    <w:rsid w:val="0075633A"/>
    <w:rsid w:val="00756EC2"/>
    <w:rsid w:val="00757846"/>
    <w:rsid w:val="00761292"/>
    <w:rsid w:val="007653D9"/>
    <w:rsid w:val="00767A56"/>
    <w:rsid w:val="007744F5"/>
    <w:rsid w:val="00780B49"/>
    <w:rsid w:val="0078437C"/>
    <w:rsid w:val="007856A2"/>
    <w:rsid w:val="007876C2"/>
    <w:rsid w:val="00791CFA"/>
    <w:rsid w:val="007927D7"/>
    <w:rsid w:val="00795CB3"/>
    <w:rsid w:val="007A301D"/>
    <w:rsid w:val="007A3661"/>
    <w:rsid w:val="007A391B"/>
    <w:rsid w:val="007A7C0A"/>
    <w:rsid w:val="007B0274"/>
    <w:rsid w:val="007B510E"/>
    <w:rsid w:val="007C498E"/>
    <w:rsid w:val="007D079E"/>
    <w:rsid w:val="00834330"/>
    <w:rsid w:val="00834686"/>
    <w:rsid w:val="00840E88"/>
    <w:rsid w:val="00845059"/>
    <w:rsid w:val="00861233"/>
    <w:rsid w:val="0086621E"/>
    <w:rsid w:val="00872554"/>
    <w:rsid w:val="00873BFB"/>
    <w:rsid w:val="0087792E"/>
    <w:rsid w:val="00877A24"/>
    <w:rsid w:val="00882392"/>
    <w:rsid w:val="00885448"/>
    <w:rsid w:val="00885BCB"/>
    <w:rsid w:val="0089262B"/>
    <w:rsid w:val="008A3F65"/>
    <w:rsid w:val="008A4188"/>
    <w:rsid w:val="008A6480"/>
    <w:rsid w:val="008B3D92"/>
    <w:rsid w:val="008D2980"/>
    <w:rsid w:val="0091068F"/>
    <w:rsid w:val="00915184"/>
    <w:rsid w:val="009172CE"/>
    <w:rsid w:val="00925648"/>
    <w:rsid w:val="009439F2"/>
    <w:rsid w:val="00945FF1"/>
    <w:rsid w:val="00946BF7"/>
    <w:rsid w:val="009519FD"/>
    <w:rsid w:val="00951E3E"/>
    <w:rsid w:val="0095513C"/>
    <w:rsid w:val="00956558"/>
    <w:rsid w:val="00960E46"/>
    <w:rsid w:val="009638F1"/>
    <w:rsid w:val="00991595"/>
    <w:rsid w:val="00996C67"/>
    <w:rsid w:val="00996E11"/>
    <w:rsid w:val="009B173D"/>
    <w:rsid w:val="009B6D98"/>
    <w:rsid w:val="009C1AB1"/>
    <w:rsid w:val="009D262F"/>
    <w:rsid w:val="009D3697"/>
    <w:rsid w:val="009D7601"/>
    <w:rsid w:val="009D797A"/>
    <w:rsid w:val="009E5DB1"/>
    <w:rsid w:val="009E72EC"/>
    <w:rsid w:val="009F6BC0"/>
    <w:rsid w:val="00A20EAC"/>
    <w:rsid w:val="00A3444E"/>
    <w:rsid w:val="00A34849"/>
    <w:rsid w:val="00A5326C"/>
    <w:rsid w:val="00A535E1"/>
    <w:rsid w:val="00A5509A"/>
    <w:rsid w:val="00A74CAD"/>
    <w:rsid w:val="00A926B9"/>
    <w:rsid w:val="00A93567"/>
    <w:rsid w:val="00AA0D7C"/>
    <w:rsid w:val="00AA1AAF"/>
    <w:rsid w:val="00AA65E5"/>
    <w:rsid w:val="00AA6FFB"/>
    <w:rsid w:val="00AB5608"/>
    <w:rsid w:val="00AB5BD5"/>
    <w:rsid w:val="00AC29AA"/>
    <w:rsid w:val="00AE0B06"/>
    <w:rsid w:val="00AF093F"/>
    <w:rsid w:val="00AF5411"/>
    <w:rsid w:val="00AF65CD"/>
    <w:rsid w:val="00B02FF6"/>
    <w:rsid w:val="00B05AE3"/>
    <w:rsid w:val="00B228C2"/>
    <w:rsid w:val="00B23B21"/>
    <w:rsid w:val="00B27B07"/>
    <w:rsid w:val="00B31ADA"/>
    <w:rsid w:val="00B34DFB"/>
    <w:rsid w:val="00B4089F"/>
    <w:rsid w:val="00B50A06"/>
    <w:rsid w:val="00B76D94"/>
    <w:rsid w:val="00B8399F"/>
    <w:rsid w:val="00B8453D"/>
    <w:rsid w:val="00B87E6E"/>
    <w:rsid w:val="00B90D8F"/>
    <w:rsid w:val="00B976DA"/>
    <w:rsid w:val="00BA4A66"/>
    <w:rsid w:val="00BB3EE9"/>
    <w:rsid w:val="00BC6F30"/>
    <w:rsid w:val="00BD48CB"/>
    <w:rsid w:val="00BD7537"/>
    <w:rsid w:val="00BD79D4"/>
    <w:rsid w:val="00BE5663"/>
    <w:rsid w:val="00BE7954"/>
    <w:rsid w:val="00BF06ED"/>
    <w:rsid w:val="00C04DB6"/>
    <w:rsid w:val="00C06660"/>
    <w:rsid w:val="00C20FAA"/>
    <w:rsid w:val="00C25818"/>
    <w:rsid w:val="00C43E06"/>
    <w:rsid w:val="00C50C02"/>
    <w:rsid w:val="00C528A6"/>
    <w:rsid w:val="00C542AB"/>
    <w:rsid w:val="00C63350"/>
    <w:rsid w:val="00C751AD"/>
    <w:rsid w:val="00CC4A93"/>
    <w:rsid w:val="00CC538D"/>
    <w:rsid w:val="00CD2380"/>
    <w:rsid w:val="00CD728E"/>
    <w:rsid w:val="00CE2C00"/>
    <w:rsid w:val="00CE3D7F"/>
    <w:rsid w:val="00CE4E57"/>
    <w:rsid w:val="00CE65E2"/>
    <w:rsid w:val="00CF0426"/>
    <w:rsid w:val="00D03FAE"/>
    <w:rsid w:val="00D044D6"/>
    <w:rsid w:val="00D10AC9"/>
    <w:rsid w:val="00D2430E"/>
    <w:rsid w:val="00D324FC"/>
    <w:rsid w:val="00D52B7B"/>
    <w:rsid w:val="00D61348"/>
    <w:rsid w:val="00D72F3B"/>
    <w:rsid w:val="00D80D12"/>
    <w:rsid w:val="00D8577A"/>
    <w:rsid w:val="00D87228"/>
    <w:rsid w:val="00D9204D"/>
    <w:rsid w:val="00D93FF5"/>
    <w:rsid w:val="00D9544D"/>
    <w:rsid w:val="00DA7AE7"/>
    <w:rsid w:val="00DB029F"/>
    <w:rsid w:val="00DB358D"/>
    <w:rsid w:val="00DB407C"/>
    <w:rsid w:val="00DC15AF"/>
    <w:rsid w:val="00DC3470"/>
    <w:rsid w:val="00DC4A10"/>
    <w:rsid w:val="00DC536A"/>
    <w:rsid w:val="00DC7613"/>
    <w:rsid w:val="00DD1526"/>
    <w:rsid w:val="00DD66FE"/>
    <w:rsid w:val="00DE0231"/>
    <w:rsid w:val="00DE063C"/>
    <w:rsid w:val="00DF2D0D"/>
    <w:rsid w:val="00E0333D"/>
    <w:rsid w:val="00E13678"/>
    <w:rsid w:val="00E15CEF"/>
    <w:rsid w:val="00E2106F"/>
    <w:rsid w:val="00E2435C"/>
    <w:rsid w:val="00E33F21"/>
    <w:rsid w:val="00E40B01"/>
    <w:rsid w:val="00E51CA7"/>
    <w:rsid w:val="00E54836"/>
    <w:rsid w:val="00E55733"/>
    <w:rsid w:val="00E618E1"/>
    <w:rsid w:val="00E86917"/>
    <w:rsid w:val="00E90206"/>
    <w:rsid w:val="00E938F5"/>
    <w:rsid w:val="00EA07E6"/>
    <w:rsid w:val="00EB0892"/>
    <w:rsid w:val="00EB2BA9"/>
    <w:rsid w:val="00EB303C"/>
    <w:rsid w:val="00EB4D7F"/>
    <w:rsid w:val="00EB4EBC"/>
    <w:rsid w:val="00EC2E0B"/>
    <w:rsid w:val="00EC382E"/>
    <w:rsid w:val="00ED7085"/>
    <w:rsid w:val="00EF065E"/>
    <w:rsid w:val="00F12F2E"/>
    <w:rsid w:val="00F13D68"/>
    <w:rsid w:val="00F20166"/>
    <w:rsid w:val="00F220A9"/>
    <w:rsid w:val="00F26DD8"/>
    <w:rsid w:val="00F2799A"/>
    <w:rsid w:val="00F34A3D"/>
    <w:rsid w:val="00F3567A"/>
    <w:rsid w:val="00F35948"/>
    <w:rsid w:val="00F43A8C"/>
    <w:rsid w:val="00F51471"/>
    <w:rsid w:val="00F51C34"/>
    <w:rsid w:val="00F521FC"/>
    <w:rsid w:val="00F66F9E"/>
    <w:rsid w:val="00F67825"/>
    <w:rsid w:val="00F70AB0"/>
    <w:rsid w:val="00F73847"/>
    <w:rsid w:val="00F75D53"/>
    <w:rsid w:val="00F76087"/>
    <w:rsid w:val="00F76CFE"/>
    <w:rsid w:val="00F921A7"/>
    <w:rsid w:val="00F92A6C"/>
    <w:rsid w:val="00FA300D"/>
    <w:rsid w:val="00FA4B21"/>
    <w:rsid w:val="00FB34D9"/>
    <w:rsid w:val="00FB3755"/>
    <w:rsid w:val="00FB4FFD"/>
    <w:rsid w:val="00FC544C"/>
    <w:rsid w:val="00FD181D"/>
    <w:rsid w:val="00FE00D5"/>
    <w:rsid w:val="00FE0C36"/>
    <w:rsid w:val="00FE1AF8"/>
    <w:rsid w:val="00FE423B"/>
    <w:rsid w:val="00FF6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164F536"/>
  <w15:docId w15:val="{9199C2EB-48C8-416B-A17E-00B024E11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iPriority="0" w:unhideWhenUsed="1" w:qFormat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 w:uiPriority="67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437C"/>
    <w:rPr>
      <w:rFonts w:ascii="Ecofont_Spranq_eco_Sans;Malgun" w:eastAsia="MS Mincho;ＭＳ 明朝" w:hAnsi="Ecofont_Spranq_eco_Sans;Malgun" w:cs="Tahoma"/>
      <w:lang w:eastAsia="zh-CN"/>
    </w:rPr>
  </w:style>
  <w:style w:type="paragraph" w:styleId="Ttulo1">
    <w:name w:val="heading 1"/>
    <w:basedOn w:val="Normal"/>
    <w:next w:val="Normal"/>
    <w:uiPriority w:val="1"/>
    <w:qFormat/>
    <w:pPr>
      <w:keepNext/>
      <w:keepLines/>
      <w:numPr>
        <w:numId w:val="1"/>
      </w:numPr>
      <w:spacing w:before="480"/>
      <w:outlineLvl w:val="0"/>
    </w:pPr>
    <w:rPr>
      <w:rFonts w:ascii="Calibri" w:eastAsia="MS Gothic;ＭＳ ゴシック" w:hAnsi="Calibri" w:cs="Times New Roman"/>
      <w:b/>
      <w:bCs/>
      <w:color w:val="365F91"/>
      <w:sz w:val="28"/>
      <w:szCs w:val="28"/>
    </w:rPr>
  </w:style>
  <w:style w:type="paragraph" w:styleId="Ttulo2">
    <w:name w:val="heading 2"/>
    <w:basedOn w:val="Normal"/>
    <w:next w:val="Normal"/>
    <w:unhideWhenUsed/>
    <w:qFormat/>
    <w:pPr>
      <w:keepNext/>
      <w:numPr>
        <w:ilvl w:val="1"/>
        <w:numId w:val="1"/>
      </w:numPr>
      <w:ind w:right="-1" w:firstLine="0"/>
      <w:jc w:val="center"/>
      <w:outlineLvl w:val="1"/>
    </w:pPr>
    <w:rPr>
      <w:rFonts w:ascii="Times New Roman" w:hAnsi="Times New Roman" w:cs="Times New Roman"/>
      <w:b/>
      <w:color w:val="000000"/>
      <w:szCs w:val="20"/>
    </w:rPr>
  </w:style>
  <w:style w:type="paragraph" w:styleId="Ttulo3">
    <w:name w:val="heading 3"/>
    <w:basedOn w:val="Normal"/>
    <w:next w:val="Normal"/>
    <w:unhideWhenUsed/>
    <w:qFormat/>
    <w:pPr>
      <w:keepNext/>
      <w:keepLines/>
      <w:numPr>
        <w:ilvl w:val="2"/>
        <w:numId w:val="1"/>
      </w:numPr>
      <w:spacing w:before="40" w:line="256" w:lineRule="auto"/>
      <w:outlineLvl w:val="2"/>
    </w:pPr>
    <w:rPr>
      <w:rFonts w:ascii="Calibri" w:eastAsia="MS Gothic;ＭＳ ゴシック" w:hAnsi="Calibri" w:cs="Times New Roman"/>
      <w:color w:val="243F60"/>
    </w:rPr>
  </w:style>
  <w:style w:type="paragraph" w:styleId="Ttulo4">
    <w:name w:val="heading 4"/>
    <w:basedOn w:val="Normal"/>
    <w:next w:val="Normal"/>
    <w:unhideWhenUsed/>
    <w:qFormat/>
    <w:pPr>
      <w:keepNext/>
      <w:keepLines/>
      <w:numPr>
        <w:ilvl w:val="3"/>
        <w:numId w:val="1"/>
      </w:numPr>
      <w:spacing w:before="40"/>
      <w:outlineLvl w:val="3"/>
    </w:pPr>
    <w:rPr>
      <w:rFonts w:ascii="Calibri" w:eastAsia="MS Gothic;ＭＳ ゴシック" w:hAnsi="Calibri" w:cs="Times New Roman"/>
      <w:i/>
      <w:iCs/>
      <w:color w:val="365F91"/>
    </w:rPr>
  </w:style>
  <w:style w:type="paragraph" w:styleId="Ttulo5">
    <w:name w:val="heading 5"/>
    <w:basedOn w:val="Normal"/>
    <w:next w:val="Normal"/>
    <w:unhideWhenUsed/>
    <w:qFormat/>
    <w:pPr>
      <w:keepNext/>
      <w:numPr>
        <w:ilvl w:val="4"/>
        <w:numId w:val="1"/>
      </w:numPr>
      <w:outlineLvl w:val="4"/>
    </w:pPr>
    <w:rPr>
      <w:rFonts w:ascii="Century Schoolbook" w:eastAsia="Times New Roman" w:hAnsi="Century Schoolbook" w:cs="Times New Roman"/>
      <w:b/>
      <w:sz w:val="36"/>
      <w:szCs w:val="20"/>
    </w:rPr>
  </w:style>
  <w:style w:type="paragraph" w:styleId="Ttulo6">
    <w:name w:val="heading 6"/>
    <w:basedOn w:val="Normal"/>
    <w:next w:val="Normal"/>
    <w:unhideWhenUsed/>
    <w:qFormat/>
    <w:pPr>
      <w:keepNext/>
      <w:keepLines/>
      <w:numPr>
        <w:ilvl w:val="5"/>
        <w:numId w:val="1"/>
      </w:numPr>
      <w:spacing w:before="40" w:line="256" w:lineRule="auto"/>
      <w:outlineLvl w:val="5"/>
    </w:pPr>
    <w:rPr>
      <w:rFonts w:ascii="Calibri" w:eastAsia="MS Gothic;ＭＳ ゴシック" w:hAnsi="Calibri" w:cs="Times New Roman"/>
      <w:color w:val="243F60"/>
      <w:sz w:val="22"/>
      <w:szCs w:val="22"/>
    </w:rPr>
  </w:style>
  <w:style w:type="paragraph" w:styleId="Ttulo7">
    <w:name w:val="heading 7"/>
    <w:basedOn w:val="Normal"/>
    <w:next w:val="Normal"/>
    <w:qFormat/>
    <w:pPr>
      <w:keepNext/>
      <w:numPr>
        <w:ilvl w:val="6"/>
        <w:numId w:val="1"/>
      </w:numPr>
      <w:ind w:left="-70" w:firstLine="0"/>
      <w:jc w:val="center"/>
      <w:outlineLvl w:val="6"/>
    </w:pPr>
    <w:rPr>
      <w:rFonts w:ascii="Times New Roman" w:eastAsia="Times New Roman" w:hAnsi="Times New Roman" w:cs="Times New Roman"/>
      <w:szCs w:val="20"/>
    </w:rPr>
  </w:style>
  <w:style w:type="paragraph" w:styleId="Ttulo8">
    <w:name w:val="heading 8"/>
    <w:basedOn w:val="Normal"/>
    <w:next w:val="Normal"/>
    <w:qFormat/>
    <w:pPr>
      <w:keepNext/>
      <w:numPr>
        <w:ilvl w:val="7"/>
        <w:numId w:val="1"/>
      </w:numPr>
      <w:ind w:right="-1" w:firstLine="0"/>
      <w:jc w:val="both"/>
      <w:outlineLvl w:val="7"/>
    </w:pPr>
    <w:rPr>
      <w:rFonts w:ascii="Times New Roman" w:eastAsia="Times New Roman" w:hAnsi="Times New Roman" w:cs="Times New Roman"/>
      <w:b/>
      <w:sz w:val="22"/>
      <w:szCs w:val="20"/>
    </w:rPr>
  </w:style>
  <w:style w:type="paragraph" w:styleId="Ttulo9">
    <w:name w:val="heading 9"/>
    <w:basedOn w:val="Normal"/>
    <w:next w:val="Normal"/>
    <w:qFormat/>
    <w:pPr>
      <w:keepNext/>
      <w:numPr>
        <w:ilvl w:val="8"/>
        <w:numId w:val="1"/>
      </w:numPr>
      <w:spacing w:line="360" w:lineRule="auto"/>
      <w:jc w:val="center"/>
      <w:outlineLvl w:val="8"/>
    </w:pPr>
    <w:rPr>
      <w:rFonts w:ascii="Arial Narrow" w:eastAsia="Times New Roman" w:hAnsi="Arial Narrow" w:cs="Times New Roman"/>
      <w:b/>
      <w:caps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WW8Num1z0">
    <w:name w:val="WW8Num1z0"/>
    <w:qFormat/>
    <w:rPr>
      <w:rFonts w:ascii="Symbol" w:hAnsi="Symbol" w:cs="Symbol"/>
    </w:rPr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  <w:rPr>
      <w:rFonts w:ascii="Calibri Light" w:hAnsi="Calibri Light" w:cs="Calibri Light"/>
      <w:b/>
      <w:sz w:val="20"/>
      <w:szCs w:val="20"/>
    </w:rPr>
  </w:style>
  <w:style w:type="character" w:customStyle="1" w:styleId="WW8Num3z1">
    <w:name w:val="WW8Num3z1"/>
    <w:qFormat/>
    <w:rPr>
      <w:rFonts w:ascii="Calibri Light" w:hAnsi="Calibri Light" w:cs="Calibri Light"/>
      <w:b/>
      <w:color w:val="000000"/>
      <w:sz w:val="20"/>
      <w:szCs w:val="20"/>
    </w:rPr>
  </w:style>
  <w:style w:type="character" w:customStyle="1" w:styleId="WW8Num3z4">
    <w:name w:val="WW8Num3z4"/>
    <w:qFormat/>
    <w:rPr>
      <w:rFonts w:ascii="Calibri" w:hAnsi="Calibri" w:cs="Cambria"/>
      <w:b/>
      <w:sz w:val="22"/>
    </w:rPr>
  </w:style>
  <w:style w:type="character" w:customStyle="1" w:styleId="WW8Num4z0">
    <w:name w:val="WW8Num4z0"/>
    <w:qFormat/>
    <w:rPr>
      <w:rFonts w:ascii="Cambria" w:hAnsi="Cambria" w:cs="Cambria"/>
      <w:b/>
      <w:color w:val="000000"/>
    </w:rPr>
  </w:style>
  <w:style w:type="character" w:customStyle="1" w:styleId="WW8Num4z1">
    <w:name w:val="WW8Num4z1"/>
    <w:qFormat/>
    <w:rPr>
      <w:rFonts w:ascii="Cambria" w:hAnsi="Cambria" w:cs="Cambria"/>
      <w:b/>
      <w:sz w:val="20"/>
      <w:szCs w:val="20"/>
    </w:rPr>
  </w:style>
  <w:style w:type="character" w:customStyle="1" w:styleId="WW8Num4z2">
    <w:name w:val="WW8Num4z2"/>
    <w:qFormat/>
    <w:rPr>
      <w:b/>
    </w:rPr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  <w:rPr>
      <w:rFonts w:ascii="Times New Roman" w:hAnsi="Times New Roman" w:cs="Times New Roman"/>
      <w:b/>
      <w:sz w:val="24"/>
      <w:szCs w:val="24"/>
    </w:rPr>
  </w:style>
  <w:style w:type="character" w:customStyle="1" w:styleId="WW8Num5z1">
    <w:name w:val="WW8Num5z1"/>
    <w:qFormat/>
    <w:rPr>
      <w:rFonts w:ascii="Times New Roman" w:hAnsi="Times New Roman" w:cs="Times New Roman"/>
      <w:b/>
    </w:rPr>
  </w:style>
  <w:style w:type="character" w:customStyle="1" w:styleId="WW8Num6z0">
    <w:name w:val="WW8Num6z0"/>
    <w:qFormat/>
    <w:rPr>
      <w:b/>
    </w:rPr>
  </w:style>
  <w:style w:type="character" w:customStyle="1" w:styleId="WW8Num6z1">
    <w:name w:val="WW8Num6z1"/>
    <w:qFormat/>
    <w:rPr>
      <w:rFonts w:ascii="Times New Roman" w:hAnsi="Times New Roman" w:cs="Times New Roman"/>
      <w:b/>
      <w:bCs/>
      <w:i w:val="0"/>
      <w:iCs/>
      <w:strike w:val="0"/>
      <w:dstrike w:val="0"/>
      <w:color w:val="000000"/>
      <w:sz w:val="24"/>
      <w:szCs w:val="24"/>
      <w:u w:val="none"/>
    </w:rPr>
  </w:style>
  <w:style w:type="character" w:customStyle="1" w:styleId="WW8Num6z2">
    <w:name w:val="WW8Num6z2"/>
    <w:qFormat/>
    <w:rPr>
      <w:rFonts w:ascii="Times New Roman" w:hAnsi="Times New Roman" w:cs="Times New Roman"/>
      <w:b/>
      <w:bCs/>
      <w:i w:val="0"/>
      <w:iCs/>
      <w:strike w:val="0"/>
      <w:dstrike w:val="0"/>
      <w:color w:val="000000"/>
      <w:sz w:val="24"/>
      <w:szCs w:val="24"/>
    </w:rPr>
  </w:style>
  <w:style w:type="character" w:customStyle="1" w:styleId="WW8Num6z4">
    <w:name w:val="WW8Num6z4"/>
    <w:qFormat/>
  </w:style>
  <w:style w:type="character" w:customStyle="1" w:styleId="WW8Num7z0">
    <w:name w:val="WW8Num7z0"/>
    <w:qFormat/>
    <w:rPr>
      <w:rFonts w:ascii="1;Times New Roman" w:hAnsi="1;Times New Roman" w:cs="1;Times New Roman"/>
    </w:rPr>
  </w:style>
  <w:style w:type="character" w:customStyle="1" w:styleId="WW8Num7z1">
    <w:name w:val="WW8Num7z1"/>
    <w:qFormat/>
  </w:style>
  <w:style w:type="character" w:customStyle="1" w:styleId="WW8Num7z2">
    <w:name w:val="WW8Num7z2"/>
    <w:qFormat/>
  </w:style>
  <w:style w:type="character" w:customStyle="1" w:styleId="WW8Num7z3">
    <w:name w:val="WW8Num7z3"/>
    <w:qFormat/>
  </w:style>
  <w:style w:type="character" w:customStyle="1" w:styleId="WW8Num7z4">
    <w:name w:val="WW8Num7z4"/>
    <w:qFormat/>
  </w:style>
  <w:style w:type="character" w:customStyle="1" w:styleId="WW8Num7z5">
    <w:name w:val="WW8Num7z5"/>
    <w:qFormat/>
  </w:style>
  <w:style w:type="character" w:customStyle="1" w:styleId="WW8Num7z6">
    <w:name w:val="WW8Num7z6"/>
    <w:qFormat/>
  </w:style>
  <w:style w:type="character" w:customStyle="1" w:styleId="WW8Num7z7">
    <w:name w:val="WW8Num7z7"/>
    <w:qFormat/>
  </w:style>
  <w:style w:type="character" w:customStyle="1" w:styleId="WW8Num7z8">
    <w:name w:val="WW8Num7z8"/>
    <w:qFormat/>
  </w:style>
  <w:style w:type="character" w:customStyle="1" w:styleId="WW8Num8z0">
    <w:name w:val="WW8Num8z0"/>
    <w:qFormat/>
  </w:style>
  <w:style w:type="character" w:customStyle="1" w:styleId="WW8Num9z0">
    <w:name w:val="WW8Num9z0"/>
    <w:qFormat/>
    <w:rPr>
      <w:rFonts w:ascii="Times New Roman" w:eastAsia="Arial" w:hAnsi="Times New Roman" w:cs="Times New Roman"/>
      <w:b/>
      <w:bCs/>
    </w:rPr>
  </w:style>
  <w:style w:type="character" w:customStyle="1" w:styleId="WW8Num9z1">
    <w:name w:val="WW8Num9z1"/>
    <w:qFormat/>
  </w:style>
  <w:style w:type="character" w:customStyle="1" w:styleId="WW8Num9z2">
    <w:name w:val="WW8Num9z2"/>
    <w:qFormat/>
  </w:style>
  <w:style w:type="character" w:customStyle="1" w:styleId="WW8Num9z3">
    <w:name w:val="WW8Num9z3"/>
    <w:qFormat/>
  </w:style>
  <w:style w:type="character" w:customStyle="1" w:styleId="WW8Num9z4">
    <w:name w:val="WW8Num9z4"/>
    <w:qFormat/>
  </w:style>
  <w:style w:type="character" w:customStyle="1" w:styleId="WW8Num9z5">
    <w:name w:val="WW8Num9z5"/>
    <w:qFormat/>
  </w:style>
  <w:style w:type="character" w:customStyle="1" w:styleId="WW8Num9z6">
    <w:name w:val="WW8Num9z6"/>
    <w:qFormat/>
  </w:style>
  <w:style w:type="character" w:customStyle="1" w:styleId="WW8Num9z7">
    <w:name w:val="WW8Num9z7"/>
    <w:qFormat/>
  </w:style>
  <w:style w:type="character" w:customStyle="1" w:styleId="WW8Num9z8">
    <w:name w:val="WW8Num9z8"/>
    <w:qFormat/>
  </w:style>
  <w:style w:type="character" w:customStyle="1" w:styleId="WW8Num10z0">
    <w:name w:val="WW8Num10z0"/>
    <w:qFormat/>
  </w:style>
  <w:style w:type="character" w:customStyle="1" w:styleId="WW8Num10z1">
    <w:name w:val="WW8Num10z1"/>
    <w:qFormat/>
  </w:style>
  <w:style w:type="character" w:customStyle="1" w:styleId="WW8Num10z2">
    <w:name w:val="WW8Num10z2"/>
    <w:qFormat/>
  </w:style>
  <w:style w:type="character" w:customStyle="1" w:styleId="WW8Num10z3">
    <w:name w:val="WW8Num10z3"/>
    <w:qFormat/>
  </w:style>
  <w:style w:type="character" w:customStyle="1" w:styleId="WW8Num10z4">
    <w:name w:val="WW8Num10z4"/>
    <w:qFormat/>
  </w:style>
  <w:style w:type="character" w:customStyle="1" w:styleId="WW8Num10z5">
    <w:name w:val="WW8Num10z5"/>
    <w:qFormat/>
  </w:style>
  <w:style w:type="character" w:customStyle="1" w:styleId="WW8Num10z6">
    <w:name w:val="WW8Num10z6"/>
    <w:qFormat/>
  </w:style>
  <w:style w:type="character" w:customStyle="1" w:styleId="WW8Num10z7">
    <w:name w:val="WW8Num10z7"/>
    <w:qFormat/>
  </w:style>
  <w:style w:type="character" w:customStyle="1" w:styleId="WW8Num10z8">
    <w:name w:val="WW8Num10z8"/>
    <w:qFormat/>
  </w:style>
  <w:style w:type="character" w:customStyle="1" w:styleId="WW8Num11z0">
    <w:name w:val="WW8Num11z0"/>
    <w:qFormat/>
    <w:rPr>
      <w:rFonts w:ascii="Times New Roman" w:hAnsi="Times New Roman" w:cs="Times New Roman"/>
      <w:b/>
      <w:sz w:val="24"/>
      <w:szCs w:val="24"/>
    </w:rPr>
  </w:style>
  <w:style w:type="character" w:customStyle="1" w:styleId="WW8Num11z1">
    <w:name w:val="WW8Num11z1"/>
    <w:qFormat/>
    <w:rPr>
      <w:rFonts w:ascii="Times New Roman" w:eastAsia="Arial" w:hAnsi="Times New Roman" w:cs="Times New Roman"/>
      <w:b/>
      <w:bCs/>
      <w:i w:val="0"/>
      <w:iCs/>
      <w:sz w:val="24"/>
      <w:szCs w:val="24"/>
    </w:rPr>
  </w:style>
  <w:style w:type="character" w:customStyle="1" w:styleId="WW8Num12z0">
    <w:name w:val="WW8Num12z0"/>
    <w:qFormat/>
    <w:rPr>
      <w:rFonts w:ascii="3;Times New Roman" w:hAnsi="3;Times New Roman" w:cs="3;Times New Roman"/>
      <w:b w:val="0"/>
    </w:rPr>
  </w:style>
  <w:style w:type="character" w:customStyle="1" w:styleId="WW8Num12z1">
    <w:name w:val="WW8Num12z1"/>
    <w:qFormat/>
  </w:style>
  <w:style w:type="character" w:customStyle="1" w:styleId="WW8Num13z0">
    <w:name w:val="WW8Num13z0"/>
    <w:qFormat/>
    <w:rPr>
      <w:rFonts w:ascii="Cambria" w:hAnsi="Cambria" w:cs="Cambria"/>
      <w:b/>
      <w:i w:val="0"/>
      <w:color w:val="000000"/>
    </w:rPr>
  </w:style>
  <w:style w:type="character" w:customStyle="1" w:styleId="WW8Num13z2">
    <w:name w:val="WW8Num13z2"/>
    <w:qFormat/>
    <w:rPr>
      <w:b/>
      <w:i w:val="0"/>
    </w:rPr>
  </w:style>
  <w:style w:type="character" w:customStyle="1" w:styleId="WW8Num13z5">
    <w:name w:val="WW8Num13z5"/>
    <w:qFormat/>
  </w:style>
  <w:style w:type="character" w:customStyle="1" w:styleId="WW8Num14z0">
    <w:name w:val="WW8Num14z0"/>
    <w:qFormat/>
    <w:rPr>
      <w:rFonts w:ascii="Symbol" w:eastAsia="Times New Roman" w:hAnsi="Symbol" w:cs="Symbol"/>
    </w:rPr>
  </w:style>
  <w:style w:type="character" w:customStyle="1" w:styleId="WW8Num14z1">
    <w:name w:val="WW8Num14z1"/>
    <w:qFormat/>
    <w:rPr>
      <w:rFonts w:ascii="Courier New" w:hAnsi="Courier New" w:cs="Courier New"/>
    </w:rPr>
  </w:style>
  <w:style w:type="character" w:customStyle="1" w:styleId="WW8Num14z2">
    <w:name w:val="WW8Num14z2"/>
    <w:qFormat/>
    <w:rPr>
      <w:rFonts w:ascii="Wingdings" w:hAnsi="Wingdings" w:cs="Wingdings"/>
    </w:rPr>
  </w:style>
  <w:style w:type="character" w:customStyle="1" w:styleId="WW8Num15z0">
    <w:name w:val="WW8Num15z0"/>
    <w:qFormat/>
  </w:style>
  <w:style w:type="character" w:customStyle="1" w:styleId="WW8Num15z1">
    <w:name w:val="WW8Num15z1"/>
    <w:qFormat/>
  </w:style>
  <w:style w:type="character" w:customStyle="1" w:styleId="WW8Num15z2">
    <w:name w:val="WW8Num15z2"/>
    <w:qFormat/>
  </w:style>
  <w:style w:type="character" w:customStyle="1" w:styleId="WW8Num15z3">
    <w:name w:val="WW8Num15z3"/>
    <w:qFormat/>
  </w:style>
  <w:style w:type="character" w:customStyle="1" w:styleId="WW8Num15z4">
    <w:name w:val="WW8Num15z4"/>
    <w:qFormat/>
  </w:style>
  <w:style w:type="character" w:customStyle="1" w:styleId="WW8Num15z5">
    <w:name w:val="WW8Num15z5"/>
    <w:qFormat/>
  </w:style>
  <w:style w:type="character" w:customStyle="1" w:styleId="WW8Num15z6">
    <w:name w:val="WW8Num15z6"/>
    <w:qFormat/>
  </w:style>
  <w:style w:type="character" w:customStyle="1" w:styleId="WW8Num15z7">
    <w:name w:val="WW8Num15z7"/>
    <w:qFormat/>
  </w:style>
  <w:style w:type="character" w:customStyle="1" w:styleId="WW8Num15z8">
    <w:name w:val="WW8Num15z8"/>
    <w:qFormat/>
  </w:style>
  <w:style w:type="character" w:customStyle="1" w:styleId="WW8Num16z0">
    <w:name w:val="WW8Num16z0"/>
    <w:qFormat/>
  </w:style>
  <w:style w:type="character" w:customStyle="1" w:styleId="WW8Num17z0">
    <w:name w:val="WW8Num17z0"/>
    <w:qFormat/>
  </w:style>
  <w:style w:type="character" w:customStyle="1" w:styleId="WW8Num18z0">
    <w:name w:val="WW8Num18z0"/>
    <w:qFormat/>
    <w:rPr>
      <w:rFonts w:ascii="1;Times New Roman" w:hAnsi="1;Times New Roman" w:cs="1;Times New Roman"/>
    </w:rPr>
  </w:style>
  <w:style w:type="character" w:customStyle="1" w:styleId="WW8Num18z1">
    <w:name w:val="WW8Num18z1"/>
    <w:qFormat/>
  </w:style>
  <w:style w:type="character" w:customStyle="1" w:styleId="WW8Num18z2">
    <w:name w:val="WW8Num18z2"/>
    <w:qFormat/>
  </w:style>
  <w:style w:type="character" w:customStyle="1" w:styleId="WW8Num18z3">
    <w:name w:val="WW8Num18z3"/>
    <w:qFormat/>
  </w:style>
  <w:style w:type="character" w:customStyle="1" w:styleId="WW8Num18z4">
    <w:name w:val="WW8Num18z4"/>
    <w:qFormat/>
  </w:style>
  <w:style w:type="character" w:customStyle="1" w:styleId="WW8Num18z5">
    <w:name w:val="WW8Num18z5"/>
    <w:qFormat/>
  </w:style>
  <w:style w:type="character" w:customStyle="1" w:styleId="WW8Num18z6">
    <w:name w:val="WW8Num18z6"/>
    <w:qFormat/>
  </w:style>
  <w:style w:type="character" w:customStyle="1" w:styleId="WW8Num18z7">
    <w:name w:val="WW8Num18z7"/>
    <w:qFormat/>
  </w:style>
  <w:style w:type="character" w:customStyle="1" w:styleId="WW8Num18z8">
    <w:name w:val="WW8Num18z8"/>
    <w:qFormat/>
  </w:style>
  <w:style w:type="character" w:customStyle="1" w:styleId="WW8Num19z0">
    <w:name w:val="WW8Num19z0"/>
    <w:qFormat/>
  </w:style>
  <w:style w:type="character" w:customStyle="1" w:styleId="WW8Num19z1">
    <w:name w:val="WW8Num19z1"/>
    <w:qFormat/>
    <w:rPr>
      <w:b w:val="0"/>
      <w:i w:val="0"/>
    </w:rPr>
  </w:style>
  <w:style w:type="character" w:customStyle="1" w:styleId="WW8Num19z2">
    <w:name w:val="WW8Num19z2"/>
    <w:qFormat/>
    <w:rPr>
      <w:b w:val="0"/>
    </w:rPr>
  </w:style>
  <w:style w:type="character" w:customStyle="1" w:styleId="TextodebaloChar">
    <w:name w:val="Texto de balão Char"/>
    <w:uiPriority w:val="99"/>
    <w:qFormat/>
    <w:rPr>
      <w:rFonts w:ascii="Tahoma" w:hAnsi="Tahoma" w:cs="Tahoma"/>
      <w:sz w:val="16"/>
      <w:szCs w:val="16"/>
    </w:rPr>
  </w:style>
  <w:style w:type="character" w:customStyle="1" w:styleId="Ttulo2Char">
    <w:name w:val="Título 2 Char"/>
    <w:qFormat/>
    <w:rPr>
      <w:b/>
      <w:color w:val="000000"/>
      <w:sz w:val="24"/>
    </w:rPr>
  </w:style>
  <w:style w:type="character" w:customStyle="1" w:styleId="normalchar1">
    <w:name w:val="normal__char1"/>
    <w:qFormat/>
    <w:rPr>
      <w:rFonts w:ascii="Arial" w:hAnsi="Arial" w:cs="Arial"/>
      <w:strike w:val="0"/>
      <w:dstrike w:val="0"/>
      <w:sz w:val="24"/>
      <w:szCs w:val="24"/>
      <w:u w:val="none"/>
    </w:rPr>
  </w:style>
  <w:style w:type="character" w:customStyle="1" w:styleId="apple-style-span">
    <w:name w:val="apple-style-span"/>
    <w:basedOn w:val="Fontepargpadro"/>
    <w:qFormat/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CitaoChar">
    <w:name w:val="Citação Char"/>
    <w:aliases w:val="TCU Char,Citação AGU Char,NotaExplicativa Char"/>
    <w:uiPriority w:val="29"/>
    <w:qFormat/>
    <w:rPr>
      <w:rFonts w:ascii="Arial" w:eastAsia="Calibri" w:hAnsi="Arial" w:cs="Tahoma"/>
      <w:i/>
      <w:iCs/>
      <w:color w:val="000000"/>
      <w:szCs w:val="24"/>
      <w:shd w:val="clear" w:color="auto" w:fill="FFFFCC"/>
    </w:rPr>
  </w:style>
  <w:style w:type="character" w:customStyle="1" w:styleId="NotaexplicativaChar">
    <w:name w:val="Nota explicativa Char"/>
    <w:qFormat/>
    <w:rPr>
      <w:rFonts w:ascii="Arial" w:eastAsia="Calibri" w:hAnsi="Arial" w:cs="Tahoma"/>
      <w:i/>
      <w:iCs/>
      <w:color w:val="000000"/>
      <w:szCs w:val="24"/>
      <w:shd w:val="clear" w:color="auto" w:fill="FFFFCC"/>
    </w:rPr>
  </w:style>
  <w:style w:type="character" w:customStyle="1" w:styleId="CabealhoChar">
    <w:name w:val="Cabeçalho Char"/>
    <w:aliases w:val=" Char Char,Char Char,hd Char,he Char,*Header Char,Cabeçalho superior Char,Cabeçalho superior Char Char Char Char Char,Cabeçalho superior Char Char Char Char1,Cabeçalho superior Char Char Char1,he Char Char Char Char"/>
    <w:qFormat/>
    <w:rPr>
      <w:rFonts w:ascii="Ecofont_Spranq_eco_Sans;Malgun" w:hAnsi="Ecofont_Spranq_eco_Sans;Malgun" w:cs="Tahoma"/>
      <w:sz w:val="24"/>
      <w:szCs w:val="24"/>
    </w:rPr>
  </w:style>
  <w:style w:type="character" w:customStyle="1" w:styleId="RodapChar">
    <w:name w:val="Rodapé Char"/>
    <w:uiPriority w:val="99"/>
    <w:qFormat/>
    <w:rPr>
      <w:rFonts w:ascii="Ecofont_Spranq_eco_Sans;Malgun" w:hAnsi="Ecofont_Spranq_eco_Sans;Malgun" w:cs="Tahoma"/>
      <w:sz w:val="24"/>
      <w:szCs w:val="24"/>
    </w:rPr>
  </w:style>
  <w:style w:type="character" w:styleId="Refdecomentrio">
    <w:name w:val="annotation reference"/>
    <w:uiPriority w:val="99"/>
    <w:qFormat/>
    <w:rPr>
      <w:sz w:val="16"/>
      <w:szCs w:val="16"/>
    </w:rPr>
  </w:style>
  <w:style w:type="character" w:customStyle="1" w:styleId="TextodecomentrioChar">
    <w:name w:val="Texto de comentário Char"/>
    <w:uiPriority w:val="99"/>
    <w:qFormat/>
    <w:rPr>
      <w:rFonts w:ascii="Ecofont_Spranq_eco_Sans;Malgun" w:hAnsi="Ecofont_Spranq_eco_Sans;Malgun" w:cs="Tahoma"/>
    </w:rPr>
  </w:style>
  <w:style w:type="character" w:customStyle="1" w:styleId="AssuntodocomentrioChar">
    <w:name w:val="Assunto do comentário Char"/>
    <w:uiPriority w:val="99"/>
    <w:qFormat/>
    <w:rPr>
      <w:rFonts w:ascii="Ecofont_Spranq_eco_Sans;Malgun" w:hAnsi="Ecofont_Spranq_eco_Sans;Malgun" w:cs="Tahoma"/>
      <w:b/>
      <w:bCs/>
    </w:rPr>
  </w:style>
  <w:style w:type="character" w:customStyle="1" w:styleId="Ttulo4Char">
    <w:name w:val="Título 4 Char"/>
    <w:qFormat/>
    <w:rPr>
      <w:rFonts w:ascii="Calibri" w:eastAsia="MS Gothic;ＭＳ ゴシック" w:hAnsi="Calibri" w:cs="Times New Roman"/>
      <w:i/>
      <w:iCs/>
      <w:color w:val="365F91"/>
      <w:sz w:val="24"/>
      <w:szCs w:val="24"/>
    </w:rPr>
  </w:style>
  <w:style w:type="character" w:customStyle="1" w:styleId="TtuloChar">
    <w:name w:val="Título Char"/>
    <w:uiPriority w:val="99"/>
    <w:qFormat/>
    <w:rPr>
      <w:rFonts w:ascii="Calibri" w:eastAsia="MS Gothic;ＭＳ ゴシック" w:hAnsi="Calibri" w:cs="Times New Roman"/>
      <w:color w:val="17365D"/>
      <w:spacing w:val="5"/>
      <w:kern w:val="2"/>
      <w:sz w:val="52"/>
      <w:szCs w:val="52"/>
    </w:rPr>
  </w:style>
  <w:style w:type="character" w:customStyle="1" w:styleId="Nivel01Char">
    <w:name w:val="Nivel 01 Char"/>
    <w:qFormat/>
    <w:rPr>
      <w:rFonts w:ascii="Arial" w:eastAsia="MS Gothic;ＭＳ ゴシック" w:hAnsi="Arial" w:cs="Arial"/>
      <w:b/>
      <w:bCs/>
    </w:rPr>
  </w:style>
  <w:style w:type="character" w:customStyle="1" w:styleId="Ttulo1Char">
    <w:name w:val="Título 1 Char"/>
    <w:uiPriority w:val="1"/>
    <w:qFormat/>
    <w:rPr>
      <w:rFonts w:ascii="Calibri" w:eastAsia="MS Gothic;ＭＳ ゴシック" w:hAnsi="Calibri" w:cs="Times New Roman"/>
      <w:b/>
      <w:bCs/>
      <w:color w:val="365F91"/>
      <w:sz w:val="28"/>
      <w:szCs w:val="28"/>
    </w:rPr>
  </w:style>
  <w:style w:type="character" w:customStyle="1" w:styleId="Nivel01TituloChar">
    <w:name w:val="Nivel_01_Titulo Char"/>
    <w:qFormat/>
    <w:rPr>
      <w:rFonts w:ascii="Arial" w:eastAsia="MS Gothic;ＭＳ ゴシック" w:hAnsi="Arial" w:cs="Arial"/>
      <w:b/>
      <w:bCs/>
      <w:color w:val="000000"/>
      <w:spacing w:val="5"/>
      <w:kern w:val="2"/>
      <w:sz w:val="52"/>
      <w:szCs w:val="52"/>
    </w:rPr>
  </w:style>
  <w:style w:type="character" w:customStyle="1" w:styleId="QuoteChar">
    <w:name w:val="Quote Char"/>
    <w:qFormat/>
    <w:rPr>
      <w:rFonts w:ascii="Ecofont_Spranq_eco_Sans;Malgun" w:eastAsia="Calibri" w:hAnsi="Ecofont_Spranq_eco_Sans;Malgun" w:cs="Tahoma"/>
      <w:i/>
      <w:iCs/>
      <w:color w:val="000000"/>
      <w:shd w:val="clear" w:color="auto" w:fill="FFFFCC"/>
    </w:rPr>
  </w:style>
  <w:style w:type="character" w:customStyle="1" w:styleId="normaltextrun">
    <w:name w:val="normaltextrun"/>
    <w:basedOn w:val="Fontepargpadro"/>
    <w:qFormat/>
  </w:style>
  <w:style w:type="character" w:customStyle="1" w:styleId="eop">
    <w:name w:val="eop"/>
    <w:basedOn w:val="Fontepargpadro"/>
    <w:qFormat/>
  </w:style>
  <w:style w:type="character" w:customStyle="1" w:styleId="spellingerror">
    <w:name w:val="spellingerror"/>
    <w:basedOn w:val="Fontepargpadro"/>
    <w:qFormat/>
  </w:style>
  <w:style w:type="character" w:customStyle="1" w:styleId="CorpodetextoChar">
    <w:name w:val="Corpo de texto Char"/>
    <w:uiPriority w:val="1"/>
    <w:qFormat/>
    <w:rPr>
      <w:rFonts w:eastAsia="Times New Roman"/>
      <w:sz w:val="24"/>
      <w:szCs w:val="24"/>
    </w:rPr>
  </w:style>
  <w:style w:type="character" w:customStyle="1" w:styleId="Nivel1Char">
    <w:name w:val="Nivel1 Char"/>
    <w:qFormat/>
    <w:rPr>
      <w:rFonts w:ascii="Arial" w:eastAsia="MS Gothic;ＭＳ ゴシック" w:hAnsi="Arial" w:cs="Arial"/>
      <w:b/>
      <w:bCs w:val="0"/>
      <w:color w:val="000000"/>
      <w:sz w:val="28"/>
      <w:szCs w:val="28"/>
    </w:rPr>
  </w:style>
  <w:style w:type="character" w:customStyle="1" w:styleId="Nivel4Char">
    <w:name w:val="Nivel 4 Char"/>
    <w:qFormat/>
    <w:rPr>
      <w:rFonts w:ascii="Arial" w:hAnsi="Arial" w:cs="Arial"/>
    </w:rPr>
  </w:style>
  <w:style w:type="character" w:customStyle="1" w:styleId="cp0020corpodespachochar1">
    <w:name w:val="cp_0020corpodespacho__char1"/>
    <w:qFormat/>
    <w:rPr>
      <w:rFonts w:ascii="Times New Roman" w:hAnsi="Times New Roman" w:cs="Times New Roman"/>
      <w:strike w:val="0"/>
      <w:dstrike w:val="0"/>
      <w:sz w:val="26"/>
      <w:szCs w:val="26"/>
      <w:u w:val="none"/>
    </w:rPr>
  </w:style>
  <w:style w:type="character" w:customStyle="1" w:styleId="em0020ementachar1">
    <w:name w:val="em_0020ementa__char1"/>
    <w:qFormat/>
    <w:rPr>
      <w:rFonts w:ascii="Times New Roman" w:hAnsi="Times New Roman" w:cs="Times New Roman"/>
      <w:strike w:val="0"/>
      <w:dstrike w:val="0"/>
      <w:sz w:val="28"/>
      <w:szCs w:val="28"/>
      <w:u w:val="none"/>
    </w:rPr>
  </w:style>
  <w:style w:type="character" w:customStyle="1" w:styleId="StrongEmphasis">
    <w:name w:val="Strong Emphasis"/>
    <w:qFormat/>
    <w:rPr>
      <w:b/>
      <w:bCs/>
    </w:rPr>
  </w:style>
  <w:style w:type="character" w:styleId="nfase">
    <w:name w:val="Emphasis"/>
    <w:uiPriority w:val="20"/>
    <w:qFormat/>
    <w:rPr>
      <w:i/>
      <w:iCs/>
    </w:rPr>
  </w:style>
  <w:style w:type="character" w:customStyle="1" w:styleId="Manoel">
    <w:name w:val="Manoel"/>
    <w:qFormat/>
    <w:rPr>
      <w:rFonts w:ascii="Arial" w:hAnsi="Arial" w:cs="Arial"/>
      <w:color w:val="7030A0"/>
      <w:sz w:val="20"/>
    </w:rPr>
  </w:style>
  <w:style w:type="character" w:customStyle="1" w:styleId="ListLabel12">
    <w:name w:val="ListLabel 12"/>
    <w:qFormat/>
    <w:rPr>
      <w:b/>
    </w:rPr>
  </w:style>
  <w:style w:type="character" w:customStyle="1" w:styleId="GradeColorida-nfase1Char">
    <w:name w:val="Grade Colorida - Ênfase 1 Char"/>
    <w:uiPriority w:val="29"/>
    <w:qFormat/>
    <w:rPr>
      <w:rFonts w:ascii="Arial" w:eastAsia="Calibri" w:hAnsi="Arial" w:cs="Arial"/>
      <w:i/>
      <w:iCs/>
      <w:color w:val="000000"/>
      <w:szCs w:val="24"/>
      <w:shd w:val="clear" w:color="auto" w:fill="FFFFCC"/>
    </w:rPr>
  </w:style>
  <w:style w:type="character" w:customStyle="1" w:styleId="highlight">
    <w:name w:val="highlight"/>
    <w:basedOn w:val="Fontepargpadro"/>
    <w:qFormat/>
  </w:style>
  <w:style w:type="character" w:customStyle="1" w:styleId="VisitedInternetLink">
    <w:name w:val="Visited Internet Link"/>
    <w:rPr>
      <w:color w:val="800080"/>
      <w:u w:val="single"/>
    </w:rPr>
  </w:style>
  <w:style w:type="character" w:customStyle="1" w:styleId="MenoPendente1">
    <w:name w:val="Menção Pendente1"/>
    <w:uiPriority w:val="99"/>
    <w:qFormat/>
    <w:rPr>
      <w:color w:val="605E5C"/>
      <w:shd w:val="clear" w:color="auto" w:fill="E1DFDD"/>
    </w:rPr>
  </w:style>
  <w:style w:type="character" w:customStyle="1" w:styleId="MenoPendente2">
    <w:name w:val="Menção Pendente2"/>
    <w:uiPriority w:val="99"/>
    <w:qFormat/>
    <w:rPr>
      <w:color w:val="605E5C"/>
      <w:shd w:val="clear" w:color="auto" w:fill="E1DFDD"/>
    </w:rPr>
  </w:style>
  <w:style w:type="character" w:customStyle="1" w:styleId="Nivel2Char">
    <w:name w:val="Nivel 2 Char"/>
    <w:qFormat/>
    <w:rPr>
      <w:rFonts w:ascii="Arial" w:hAnsi="Arial" w:cs="Arial"/>
      <w:color w:val="000000"/>
    </w:rPr>
  </w:style>
  <w:style w:type="character" w:customStyle="1" w:styleId="Nvel2OpcionalChar">
    <w:name w:val="Nível 2 Opcional Char"/>
    <w:qFormat/>
    <w:rPr>
      <w:rFonts w:ascii="Arial" w:eastAsia="Times New Roman" w:hAnsi="Arial" w:cs="Arial"/>
      <w:i/>
      <w:color w:val="FF0000"/>
      <w:lang w:val="en-US" w:eastAsia="en-US"/>
    </w:rPr>
  </w:style>
  <w:style w:type="character" w:customStyle="1" w:styleId="Nvel3OpcionalChar">
    <w:name w:val="Nível 3 Opcional Char"/>
    <w:qFormat/>
    <w:rPr>
      <w:rFonts w:ascii="Arial" w:eastAsia="Times New Roman" w:hAnsi="Arial" w:cs="Arial"/>
      <w:i/>
      <w:iCs/>
      <w:color w:val="FF0000"/>
      <w:lang w:val="en-US" w:eastAsia="en-US"/>
    </w:rPr>
  </w:style>
  <w:style w:type="character" w:styleId="TextodoEspaoReservado">
    <w:name w:val="Placeholder Text"/>
    <w:uiPriority w:val="67"/>
    <w:qFormat/>
    <w:rPr>
      <w:color w:val="808080"/>
    </w:rPr>
  </w:style>
  <w:style w:type="character" w:customStyle="1" w:styleId="PargrafodaListaChar">
    <w:name w:val="Parágrafo da Lista Char"/>
    <w:uiPriority w:val="34"/>
    <w:qFormat/>
    <w:rPr>
      <w:rFonts w:ascii="Ecofont_Spranq_eco_Sans;Malgun" w:hAnsi="Ecofont_Spranq_eco_Sans;Malgun" w:cs="Tahoma"/>
      <w:sz w:val="24"/>
      <w:szCs w:val="24"/>
    </w:rPr>
  </w:style>
  <w:style w:type="character" w:customStyle="1" w:styleId="Ttulo3Char">
    <w:name w:val="Título 3 Char"/>
    <w:qFormat/>
    <w:rPr>
      <w:rFonts w:ascii="Calibri" w:eastAsia="MS Gothic;ＭＳ ゴシック" w:hAnsi="Calibri" w:cs="Times New Roman"/>
      <w:color w:val="243F60"/>
      <w:sz w:val="24"/>
      <w:szCs w:val="24"/>
    </w:rPr>
  </w:style>
  <w:style w:type="character" w:customStyle="1" w:styleId="Ttulo6Char">
    <w:name w:val="Título 6 Char"/>
    <w:qFormat/>
    <w:rPr>
      <w:rFonts w:ascii="Calibri" w:eastAsia="MS Gothic;ＭＳ ゴシック" w:hAnsi="Calibri" w:cs="Times New Roman"/>
      <w:color w:val="243F60"/>
      <w:sz w:val="22"/>
      <w:szCs w:val="22"/>
    </w:rPr>
  </w:style>
  <w:style w:type="character" w:customStyle="1" w:styleId="markedcontent">
    <w:name w:val="markedcontent"/>
    <w:basedOn w:val="Fontepargpadro"/>
    <w:qFormat/>
  </w:style>
  <w:style w:type="character" w:customStyle="1" w:styleId="MenoPendente3">
    <w:name w:val="Menção Pendente3"/>
    <w:uiPriority w:val="99"/>
    <w:qFormat/>
    <w:rPr>
      <w:color w:val="605E5C"/>
      <w:shd w:val="clear" w:color="auto" w:fill="E1DFDD"/>
    </w:rPr>
  </w:style>
  <w:style w:type="character" w:customStyle="1" w:styleId="MenoPendente4">
    <w:name w:val="Menção Pendente4"/>
    <w:uiPriority w:val="99"/>
    <w:qFormat/>
    <w:rPr>
      <w:color w:val="605E5C"/>
      <w:shd w:val="clear" w:color="auto" w:fill="E1DFDD"/>
    </w:rPr>
  </w:style>
  <w:style w:type="character" w:customStyle="1" w:styleId="ouChar">
    <w:name w:val="ou Char"/>
    <w:qFormat/>
    <w:rPr>
      <w:rFonts w:ascii="Arial" w:eastAsia="Cambria" w:hAnsi="Arial" w:cs="Arial"/>
      <w:b/>
      <w:bCs/>
      <w:i/>
      <w:iCs/>
      <w:color w:val="FF0000"/>
      <w:sz w:val="24"/>
      <w:szCs w:val="24"/>
      <w:u w:val="single"/>
    </w:rPr>
  </w:style>
  <w:style w:type="character" w:customStyle="1" w:styleId="Nvel2-RedChar">
    <w:name w:val="Nível 2 -Red Char"/>
    <w:qFormat/>
    <w:rPr>
      <w:rFonts w:ascii="Arial" w:hAnsi="Arial" w:cs="Arial"/>
      <w:i/>
      <w:iCs/>
      <w:color w:val="FF0000"/>
    </w:rPr>
  </w:style>
  <w:style w:type="character" w:customStyle="1" w:styleId="Nivel3Char">
    <w:name w:val="Nivel 3 Char"/>
    <w:qFormat/>
    <w:rPr>
      <w:rFonts w:ascii="Arial" w:hAnsi="Arial" w:cs="Arial"/>
      <w:color w:val="000000"/>
    </w:rPr>
  </w:style>
  <w:style w:type="character" w:customStyle="1" w:styleId="Nvel3-RChar">
    <w:name w:val="Nível 3-R Char"/>
    <w:qFormat/>
    <w:rPr>
      <w:rFonts w:ascii="Arial" w:hAnsi="Arial" w:cs="Arial"/>
      <w:i/>
      <w:iCs/>
      <w:color w:val="FF0000"/>
    </w:rPr>
  </w:style>
  <w:style w:type="character" w:customStyle="1" w:styleId="Nvel4-RChar">
    <w:name w:val="Nível 4-R Char"/>
    <w:qFormat/>
    <w:rPr>
      <w:rFonts w:ascii="Arial" w:hAnsi="Arial" w:cs="Arial"/>
      <w:i/>
      <w:iCs/>
      <w:color w:val="FF0000"/>
    </w:rPr>
  </w:style>
  <w:style w:type="character" w:customStyle="1" w:styleId="LinkdaInternet">
    <w:name w:val="Link da Internet"/>
    <w:qFormat/>
    <w:rPr>
      <w:color w:val="0000FF"/>
      <w:u w:val="single"/>
    </w:rPr>
  </w:style>
  <w:style w:type="character" w:customStyle="1" w:styleId="Nvel1-SemNumChar">
    <w:name w:val="Nível 1-Sem Num Char"/>
    <w:qFormat/>
    <w:rPr>
      <w:rFonts w:ascii="Arial" w:eastAsia="MS Gothic;ＭＳ ゴシック" w:hAnsi="Arial" w:cs="Arial"/>
      <w:b/>
      <w:bCs/>
      <w:color w:val="FF0000"/>
      <w:spacing w:val="5"/>
      <w:kern w:val="2"/>
      <w:sz w:val="52"/>
      <w:szCs w:val="52"/>
    </w:rPr>
  </w:style>
  <w:style w:type="character" w:customStyle="1" w:styleId="PrembuloChar">
    <w:name w:val="Preâmbulo Char"/>
    <w:qFormat/>
    <w:rPr>
      <w:rFonts w:ascii="Arial" w:eastAsia="Arial" w:hAnsi="Arial" w:cs="Arial"/>
      <w:bCs/>
    </w:rPr>
  </w:style>
  <w:style w:type="character" w:customStyle="1" w:styleId="MenoPendente5">
    <w:name w:val="Menção Pendente5"/>
    <w:uiPriority w:val="99"/>
    <w:qFormat/>
    <w:rPr>
      <w:color w:val="605E5C"/>
      <w:shd w:val="clear" w:color="auto" w:fill="E1DFDD"/>
    </w:rPr>
  </w:style>
  <w:style w:type="character" w:customStyle="1" w:styleId="citao2Char">
    <w:name w:val="citação 2 Char"/>
    <w:qFormat/>
    <w:rPr>
      <w:rFonts w:ascii="Arial" w:eastAsia="Calibri" w:hAnsi="Arial" w:cs="Tahoma"/>
      <w:i/>
      <w:iCs/>
      <w:color w:val="000000"/>
      <w:szCs w:val="24"/>
      <w:shd w:val="clear" w:color="auto" w:fill="FFFFCC"/>
    </w:rPr>
  </w:style>
  <w:style w:type="character" w:customStyle="1" w:styleId="Nivel01Char0">
    <w:name w:val="Nivel_01 Char"/>
    <w:qFormat/>
    <w:rPr>
      <w:rFonts w:ascii="Ecofont_Spranq_eco_Sans;Malgun" w:eastAsia="MS Gothic;ＭＳ ゴシック" w:hAnsi="Ecofont_Spranq_eco_Sans;Malgun" w:cs="Ecofont_Spranq_eco_Sans;Malgun"/>
      <w:color w:val="365F91"/>
      <w:sz w:val="28"/>
      <w:szCs w:val="28"/>
      <w:lang w:val="en-US"/>
    </w:rPr>
  </w:style>
  <w:style w:type="character" w:customStyle="1" w:styleId="lbl">
    <w:name w:val="lbl"/>
    <w:basedOn w:val="Fontepargpadro"/>
    <w:qFormat/>
  </w:style>
  <w:style w:type="character" w:customStyle="1" w:styleId="cf01">
    <w:name w:val="cf01"/>
    <w:qFormat/>
    <w:rPr>
      <w:rFonts w:ascii="Segoe UI" w:hAnsi="Segoe UI" w:cs="Segoe UI"/>
      <w:sz w:val="18"/>
      <w:szCs w:val="18"/>
    </w:rPr>
  </w:style>
  <w:style w:type="character" w:customStyle="1" w:styleId="MenoPendente6">
    <w:name w:val="Menção Pendente6"/>
    <w:qFormat/>
    <w:rPr>
      <w:color w:val="605E5C"/>
      <w:shd w:val="clear" w:color="auto" w:fill="E1DFDD"/>
    </w:rPr>
  </w:style>
  <w:style w:type="character" w:customStyle="1" w:styleId="cf11">
    <w:name w:val="cf11"/>
    <w:qFormat/>
    <w:rPr>
      <w:rFonts w:ascii="Segoe UI" w:hAnsi="Segoe UI" w:cs="Segoe UI"/>
      <w:b/>
      <w:bCs/>
      <w:sz w:val="18"/>
      <w:szCs w:val="18"/>
    </w:rPr>
  </w:style>
  <w:style w:type="character" w:customStyle="1" w:styleId="Nvel3Char">
    <w:name w:val="Nível 3 Char"/>
    <w:qFormat/>
    <w:rPr>
      <w:rFonts w:ascii="Arial" w:eastAsia="Times New Roman" w:hAnsi="Arial" w:cs="Arial"/>
    </w:rPr>
  </w:style>
  <w:style w:type="character" w:customStyle="1" w:styleId="TextodecomentrioChar1">
    <w:name w:val="Texto de comentário Char1"/>
    <w:uiPriority w:val="99"/>
    <w:qFormat/>
    <w:rPr>
      <w:rFonts w:ascii="Arial" w:hAnsi="Arial" w:cs="Tahoma"/>
      <w:lang w:eastAsia="zh-CN"/>
    </w:rPr>
  </w:style>
  <w:style w:type="character" w:customStyle="1" w:styleId="Ttulo5Char">
    <w:name w:val="Título 5 Char"/>
    <w:qFormat/>
    <w:rPr>
      <w:rFonts w:ascii="Century Schoolbook" w:eastAsia="Times New Roman" w:hAnsi="Century Schoolbook" w:cs="Century Schoolbook"/>
      <w:b/>
      <w:sz w:val="36"/>
    </w:rPr>
  </w:style>
  <w:style w:type="character" w:customStyle="1" w:styleId="Ttulo7Char">
    <w:name w:val="Título 7 Char"/>
    <w:qFormat/>
    <w:rPr>
      <w:rFonts w:eastAsia="Times New Roman"/>
      <w:sz w:val="24"/>
    </w:rPr>
  </w:style>
  <w:style w:type="character" w:customStyle="1" w:styleId="Ttulo8Char">
    <w:name w:val="Título 8 Char"/>
    <w:qFormat/>
    <w:rPr>
      <w:rFonts w:eastAsia="Times New Roman"/>
      <w:b/>
      <w:sz w:val="22"/>
    </w:rPr>
  </w:style>
  <w:style w:type="character" w:customStyle="1" w:styleId="Ttulo9Char">
    <w:name w:val="Título 9 Char"/>
    <w:qFormat/>
    <w:rPr>
      <w:rFonts w:ascii="Arial Narrow" w:eastAsia="Times New Roman" w:hAnsi="Arial Narrow" w:cs="Arial Narrow"/>
      <w:b/>
      <w:caps/>
      <w:sz w:val="28"/>
    </w:rPr>
  </w:style>
  <w:style w:type="character" w:customStyle="1" w:styleId="Corpodetexto3Char">
    <w:name w:val="Corpo de texto 3 Char"/>
    <w:qFormat/>
    <w:rPr>
      <w:rFonts w:eastAsia="Times New Roman"/>
      <w:sz w:val="24"/>
    </w:rPr>
  </w:style>
  <w:style w:type="character" w:customStyle="1" w:styleId="RecuodecorpodetextoChar">
    <w:name w:val="Recuo de corpo de texto Char"/>
    <w:qFormat/>
    <w:rPr>
      <w:rFonts w:ascii="Arial" w:eastAsia="Times New Roman" w:hAnsi="Arial" w:cs="Arial"/>
      <w:i/>
      <w:sz w:val="26"/>
    </w:rPr>
  </w:style>
  <w:style w:type="character" w:customStyle="1" w:styleId="Recuodecorpodetexto2Char">
    <w:name w:val="Recuo de corpo de texto 2 Char"/>
    <w:qFormat/>
    <w:rPr>
      <w:rFonts w:eastAsia="Times New Roman"/>
      <w:i/>
      <w:sz w:val="26"/>
    </w:rPr>
  </w:style>
  <w:style w:type="character" w:customStyle="1" w:styleId="Recuodecorpodetexto3Char">
    <w:name w:val="Recuo de corpo de texto 3 Char"/>
    <w:qFormat/>
    <w:rPr>
      <w:rFonts w:eastAsia="Times New Roman"/>
      <w:caps/>
      <w:sz w:val="26"/>
    </w:rPr>
  </w:style>
  <w:style w:type="character" w:customStyle="1" w:styleId="Corpodetexto2Char">
    <w:name w:val="Corpo de texto 2 Char"/>
    <w:qFormat/>
    <w:rPr>
      <w:rFonts w:ascii="Arial" w:eastAsia="Times New Roman" w:hAnsi="Arial" w:cs="Arial"/>
      <w:sz w:val="22"/>
    </w:rPr>
  </w:style>
  <w:style w:type="character" w:customStyle="1" w:styleId="TextodenotaderodapChar">
    <w:name w:val="Texto de nota de rodapé Char"/>
    <w:qFormat/>
    <w:rPr>
      <w:rFonts w:eastAsia="Times New Roman"/>
      <w:szCs w:val="24"/>
    </w:rPr>
  </w:style>
  <w:style w:type="character" w:customStyle="1" w:styleId="SubttuloChar">
    <w:name w:val="Subtítulo Char"/>
    <w:uiPriority w:val="99"/>
    <w:qFormat/>
    <w:rPr>
      <w:rFonts w:ascii="Arial" w:eastAsia="Times New Roman" w:hAnsi="Arial" w:cs="Arial"/>
      <w:b/>
    </w:rPr>
  </w:style>
  <w:style w:type="character" w:styleId="Nmerodepgina">
    <w:name w:val="page number"/>
    <w:basedOn w:val="Fontepargpadro"/>
  </w:style>
  <w:style w:type="character" w:customStyle="1" w:styleId="apple-converted-space">
    <w:name w:val="apple-converted-space"/>
    <w:basedOn w:val="Fontepargpadro"/>
    <w:qFormat/>
  </w:style>
  <w:style w:type="character" w:customStyle="1" w:styleId="MapadoDocumentoChar">
    <w:name w:val="Mapa do Documento Char"/>
    <w:qFormat/>
    <w:rPr>
      <w:rFonts w:ascii="Tahoma" w:hAnsi="Tahoma" w:cs="Tahoma"/>
      <w:sz w:val="24"/>
      <w:shd w:val="clear" w:color="auto" w:fill="000080"/>
    </w:rPr>
  </w:style>
  <w:style w:type="character" w:customStyle="1" w:styleId="MapadoDocumentoChar1">
    <w:name w:val="Mapa do Documento Char1"/>
    <w:qFormat/>
    <w:rPr>
      <w:rFonts w:ascii="Segoe UI" w:hAnsi="Segoe UI" w:cs="Segoe UI"/>
      <w:sz w:val="16"/>
      <w:szCs w:val="16"/>
    </w:rPr>
  </w:style>
  <w:style w:type="paragraph" w:customStyle="1" w:styleId="Heading">
    <w:name w:val="Heading"/>
    <w:basedOn w:val="Normal"/>
    <w:next w:val="Normal"/>
    <w:qFormat/>
    <w:pPr>
      <w:pBdr>
        <w:bottom w:val="single" w:sz="8" w:space="4" w:color="4F81BD"/>
      </w:pBdr>
      <w:spacing w:after="300"/>
      <w:contextualSpacing/>
    </w:pPr>
    <w:rPr>
      <w:rFonts w:ascii="Calibri" w:eastAsia="MS Gothic;ＭＳ ゴシック" w:hAnsi="Calibri" w:cs="Times New Roman"/>
      <w:color w:val="17365D"/>
      <w:spacing w:val="5"/>
      <w:kern w:val="2"/>
      <w:sz w:val="52"/>
      <w:szCs w:val="52"/>
    </w:rPr>
  </w:style>
  <w:style w:type="paragraph" w:styleId="Corpodetexto">
    <w:name w:val="Body Text"/>
    <w:basedOn w:val="Normal"/>
    <w:uiPriority w:val="1"/>
    <w:qFormat/>
    <w:pPr>
      <w:spacing w:before="280" w:after="280"/>
    </w:pPr>
    <w:rPr>
      <w:rFonts w:ascii="Times New Roman" w:eastAsia="Times New Roman" w:hAnsi="Times New Roman" w:cs="Times New Roman"/>
    </w:rPr>
  </w:style>
  <w:style w:type="paragraph" w:styleId="Lista">
    <w:name w:val="List"/>
    <w:basedOn w:val="Corpodetexto"/>
  </w:style>
  <w:style w:type="paragraph" w:styleId="Legenda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paragraph" w:styleId="NormalWeb">
    <w:name w:val="Normal (Web)"/>
    <w:basedOn w:val="Normal"/>
    <w:uiPriority w:val="99"/>
    <w:qFormat/>
    <w:pPr>
      <w:spacing w:before="280" w:after="280"/>
    </w:pPr>
    <w:rPr>
      <w:rFonts w:ascii="Times New Roman" w:hAnsi="Times New Roman" w:cs="Times New Roman"/>
    </w:rPr>
  </w:style>
  <w:style w:type="paragraph" w:styleId="Textodebalo">
    <w:name w:val="Balloon Text"/>
    <w:basedOn w:val="Normal"/>
    <w:uiPriority w:val="99"/>
    <w:qFormat/>
    <w:rPr>
      <w:rFonts w:ascii="Tahoma" w:hAnsi="Tahoma"/>
      <w:sz w:val="16"/>
      <w:szCs w:val="16"/>
    </w:rPr>
  </w:style>
  <w:style w:type="paragraph" w:customStyle="1" w:styleId="Nvel2">
    <w:name w:val="Nível 2"/>
    <w:basedOn w:val="Normal"/>
    <w:next w:val="Normal"/>
    <w:qFormat/>
    <w:pPr>
      <w:spacing w:after="120"/>
      <w:jc w:val="both"/>
    </w:pPr>
    <w:rPr>
      <w:rFonts w:ascii="Arial" w:hAnsi="Arial" w:cs="Times New Roman"/>
      <w:b/>
      <w:szCs w:val="20"/>
    </w:rPr>
  </w:style>
  <w:style w:type="paragraph" w:styleId="Citao">
    <w:name w:val="Quote"/>
    <w:aliases w:val="TCU,Citação AGU,NotaExplicativa"/>
    <w:basedOn w:val="Normal"/>
    <w:next w:val="Normal"/>
    <w:uiPriority w:val="29"/>
    <w:qFormat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pacing w:before="120"/>
      <w:jc w:val="both"/>
    </w:pPr>
    <w:rPr>
      <w:rFonts w:ascii="Arial" w:eastAsia="Calibri" w:hAnsi="Arial" w:cs="Arial"/>
      <w:i/>
      <w:iCs/>
      <w:color w:val="000000"/>
      <w:sz w:val="20"/>
    </w:rPr>
  </w:style>
  <w:style w:type="paragraph" w:styleId="Commarcadores5">
    <w:name w:val="List Bullet 5"/>
    <w:basedOn w:val="Normal"/>
    <w:qFormat/>
    <w:pPr>
      <w:numPr>
        <w:numId w:val="2"/>
      </w:numPr>
      <w:contextualSpacing/>
    </w:pPr>
  </w:style>
  <w:style w:type="paragraph" w:customStyle="1" w:styleId="Notaexplicativa">
    <w:name w:val="Nota explicativa"/>
    <w:basedOn w:val="Citao"/>
    <w:qFormat/>
    <w:rPr>
      <w:szCs w:val="20"/>
    </w:rPr>
  </w:style>
  <w:style w:type="paragraph" w:styleId="Cabealho">
    <w:name w:val="header"/>
    <w:aliases w:val=" Char,Char,hd,he,*Header,Cabeçalho superior,Cabeçalho superior Char Char Char Char,Cabeçalho superior Char Char Char,Cabeçalho superior Char Char,he Char Char Char,he Char Char Char Char Char Char,he Char Char Char Char Char,Heading 1a"/>
    <w:basedOn w:val="Normal"/>
  </w:style>
  <w:style w:type="paragraph" w:styleId="Rodap">
    <w:name w:val="footer"/>
    <w:basedOn w:val="Normal"/>
    <w:uiPriority w:val="99"/>
  </w:style>
  <w:style w:type="paragraph" w:styleId="Textodecomentrio">
    <w:name w:val="annotation text"/>
    <w:basedOn w:val="Normal"/>
    <w:uiPriority w:val="99"/>
    <w:qFormat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uiPriority w:val="99"/>
    <w:qFormat/>
    <w:rPr>
      <w:b/>
      <w:bCs/>
    </w:rPr>
  </w:style>
  <w:style w:type="paragraph" w:customStyle="1" w:styleId="Nivel010">
    <w:name w:val="Nivel 01"/>
    <w:basedOn w:val="Ttulo1"/>
    <w:next w:val="Normal"/>
    <w:qFormat/>
    <w:pPr>
      <w:numPr>
        <w:numId w:val="4"/>
      </w:numPr>
      <w:tabs>
        <w:tab w:val="left" w:pos="567"/>
      </w:tabs>
      <w:spacing w:before="240"/>
      <w:jc w:val="both"/>
    </w:pPr>
    <w:rPr>
      <w:rFonts w:ascii="Arial" w:hAnsi="Arial" w:cs="Arial"/>
      <w:color w:val="000000"/>
      <w:sz w:val="20"/>
      <w:szCs w:val="20"/>
    </w:rPr>
  </w:style>
  <w:style w:type="paragraph" w:customStyle="1" w:styleId="Nivel01Titulo">
    <w:name w:val="Nivel_01_Titulo"/>
    <w:basedOn w:val="Nivel010"/>
    <w:qFormat/>
    <w:pPr>
      <w:jc w:val="left"/>
    </w:pPr>
    <w:rPr>
      <w:rFonts w:cs="Times New Roman"/>
      <w:spacing w:val="5"/>
      <w:kern w:val="2"/>
      <w:sz w:val="52"/>
      <w:szCs w:val="52"/>
    </w:rPr>
  </w:style>
  <w:style w:type="paragraph" w:customStyle="1" w:styleId="PADRO">
    <w:name w:val="PADRÃO"/>
    <w:qFormat/>
    <w:pPr>
      <w:keepNext/>
      <w:widowControl w:val="0"/>
      <w:shd w:val="clear" w:color="auto" w:fill="FFFFFF"/>
      <w:spacing w:before="119" w:after="119" w:line="276" w:lineRule="auto"/>
      <w:ind w:firstLine="567"/>
      <w:jc w:val="both"/>
      <w:textAlignment w:val="baseline"/>
    </w:pPr>
    <w:rPr>
      <w:rFonts w:ascii="Ecofont_Spranq_eco_Sans;Malgun" w:eastAsia="WenQuanYi Micro Hei" w:hAnsi="Ecofont_Spranq_eco_Sans;Malgun" w:cs="Lohit Hindi;Times New Roman"/>
      <w:sz w:val="20"/>
      <w:lang w:eastAsia="zh-CN" w:bidi="hi-IN"/>
    </w:rPr>
  </w:style>
  <w:style w:type="paragraph" w:customStyle="1" w:styleId="Citao1">
    <w:name w:val="Citação1"/>
    <w:basedOn w:val="Normal"/>
    <w:next w:val="Normal"/>
    <w:qFormat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pacing w:before="120"/>
      <w:jc w:val="both"/>
    </w:pPr>
    <w:rPr>
      <w:rFonts w:eastAsia="Calibri"/>
      <w:i/>
      <w:iCs/>
      <w:color w:val="000000"/>
      <w:sz w:val="20"/>
      <w:szCs w:val="20"/>
    </w:rPr>
  </w:style>
  <w:style w:type="paragraph" w:customStyle="1" w:styleId="paragraph">
    <w:name w:val="paragraph"/>
    <w:basedOn w:val="Normal"/>
    <w:qFormat/>
    <w:pPr>
      <w:spacing w:before="280" w:after="280"/>
    </w:pPr>
    <w:rPr>
      <w:rFonts w:ascii="Times New Roman" w:eastAsia="Times New Roman" w:hAnsi="Times New Roman" w:cs="Times New Roman"/>
    </w:rPr>
  </w:style>
  <w:style w:type="paragraph" w:customStyle="1" w:styleId="Nivel1">
    <w:name w:val="Nivel1"/>
    <w:basedOn w:val="Ttulo1"/>
    <w:qFormat/>
    <w:pPr>
      <w:numPr>
        <w:numId w:val="0"/>
      </w:numPr>
      <w:spacing w:line="276" w:lineRule="auto"/>
      <w:ind w:left="357" w:hanging="357"/>
      <w:jc w:val="both"/>
    </w:pPr>
    <w:rPr>
      <w:rFonts w:ascii="Arial" w:hAnsi="Arial" w:cs="Arial"/>
      <w:bCs w:val="0"/>
      <w:color w:val="000000"/>
    </w:rPr>
  </w:style>
  <w:style w:type="paragraph" w:customStyle="1" w:styleId="PargrafodaLista1">
    <w:name w:val="Parágrafo da Lista1"/>
    <w:basedOn w:val="Normal"/>
    <w:qFormat/>
    <w:pPr>
      <w:ind w:left="720"/>
    </w:pPr>
    <w:rPr>
      <w:rFonts w:eastAsia="Times New Roman" w:cs="Ecofont_Spranq_eco_Sans;Malgun"/>
    </w:rPr>
  </w:style>
  <w:style w:type="paragraph" w:customStyle="1" w:styleId="Nivel2">
    <w:name w:val="Nivel 2"/>
    <w:basedOn w:val="Normal"/>
    <w:qFormat/>
    <w:pPr>
      <w:spacing w:before="120" w:after="120" w:line="276" w:lineRule="auto"/>
      <w:jc w:val="both"/>
    </w:pPr>
    <w:rPr>
      <w:rFonts w:ascii="Arial" w:hAnsi="Arial" w:cs="Arial"/>
      <w:color w:val="000000"/>
      <w:sz w:val="20"/>
      <w:szCs w:val="20"/>
    </w:rPr>
  </w:style>
  <w:style w:type="paragraph" w:customStyle="1" w:styleId="Nivel10">
    <w:name w:val="Nivel 1"/>
    <w:basedOn w:val="Nivel2"/>
    <w:next w:val="Nivel2"/>
    <w:uiPriority w:val="99"/>
    <w:qFormat/>
    <w:pPr>
      <w:ind w:left="360" w:hanging="360"/>
    </w:pPr>
    <w:rPr>
      <w:b/>
    </w:rPr>
  </w:style>
  <w:style w:type="paragraph" w:customStyle="1" w:styleId="Nivel3">
    <w:name w:val="Nivel 3"/>
    <w:basedOn w:val="Normal"/>
    <w:qFormat/>
    <w:pPr>
      <w:spacing w:before="120" w:after="120" w:line="276" w:lineRule="auto"/>
      <w:jc w:val="both"/>
    </w:pPr>
    <w:rPr>
      <w:rFonts w:ascii="Arial" w:hAnsi="Arial" w:cs="Arial"/>
      <w:color w:val="000000"/>
      <w:sz w:val="20"/>
      <w:szCs w:val="20"/>
    </w:rPr>
  </w:style>
  <w:style w:type="paragraph" w:customStyle="1" w:styleId="Nivel4">
    <w:name w:val="Nivel 4"/>
    <w:basedOn w:val="Nivel3"/>
    <w:qFormat/>
  </w:style>
  <w:style w:type="paragraph" w:customStyle="1" w:styleId="Nivel5">
    <w:name w:val="Nivel 5"/>
    <w:basedOn w:val="Nivel4"/>
    <w:qFormat/>
  </w:style>
  <w:style w:type="paragraph" w:customStyle="1" w:styleId="textbody">
    <w:name w:val="textbody"/>
    <w:basedOn w:val="Normal"/>
    <w:qFormat/>
    <w:pPr>
      <w:spacing w:before="280" w:after="280"/>
    </w:pPr>
    <w:rPr>
      <w:rFonts w:ascii="Times New Roman" w:eastAsia="Times New Roman" w:hAnsi="Times New Roman" w:cs="Times New Roman"/>
    </w:rPr>
  </w:style>
  <w:style w:type="paragraph" w:customStyle="1" w:styleId="em0020ementa">
    <w:name w:val="em_0020ementa"/>
    <w:basedOn w:val="Normal"/>
    <w:qFormat/>
    <w:pPr>
      <w:ind w:left="4160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Reviso">
    <w:name w:val="Revision"/>
    <w:uiPriority w:val="99"/>
    <w:qFormat/>
    <w:rPr>
      <w:rFonts w:ascii="Ecofont_Spranq_eco_Sans;Malgun" w:eastAsia="Times New Roman" w:hAnsi="Ecofont_Spranq_eco_Sans;Malgun" w:cs="Tahoma"/>
      <w:lang w:eastAsia="zh-CN"/>
    </w:rPr>
  </w:style>
  <w:style w:type="paragraph" w:customStyle="1" w:styleId="texto1">
    <w:name w:val="texto1"/>
    <w:basedOn w:val="Normal"/>
    <w:qFormat/>
    <w:pPr>
      <w:spacing w:before="280" w:after="280"/>
    </w:pPr>
    <w:rPr>
      <w:rFonts w:ascii="Times New Roman" w:eastAsia="Times New Roman" w:hAnsi="Times New Roman" w:cs="Times New Roman"/>
    </w:rPr>
  </w:style>
  <w:style w:type="paragraph" w:customStyle="1" w:styleId="GradeColorida-nfase11">
    <w:name w:val="Grade Colorida - Ênfase 11"/>
    <w:basedOn w:val="Normal"/>
    <w:next w:val="Normal"/>
    <w:uiPriority w:val="29"/>
    <w:qFormat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pacing w:before="120"/>
      <w:jc w:val="both"/>
    </w:pPr>
    <w:rPr>
      <w:rFonts w:ascii="Arial" w:eastAsia="Calibri" w:hAnsi="Arial" w:cs="Times New Roman"/>
      <w:i/>
      <w:iCs/>
      <w:color w:val="000000"/>
      <w:sz w:val="20"/>
    </w:rPr>
  </w:style>
  <w:style w:type="paragraph" w:customStyle="1" w:styleId="xwestern">
    <w:name w:val="x_western"/>
    <w:basedOn w:val="Normal"/>
    <w:qFormat/>
    <w:pPr>
      <w:spacing w:before="280" w:after="280"/>
    </w:pPr>
    <w:rPr>
      <w:rFonts w:ascii="Times New Roman" w:eastAsia="Times New Roman" w:hAnsi="Times New Roman" w:cs="Times New Roman"/>
    </w:rPr>
  </w:style>
  <w:style w:type="paragraph" w:customStyle="1" w:styleId="TCU-Ac-item9-0">
    <w:name w:val="TCU - Ac - item 9 - §§_0"/>
    <w:basedOn w:val="Normal"/>
    <w:qFormat/>
    <w:pPr>
      <w:ind w:firstLine="1134"/>
      <w:jc w:val="both"/>
    </w:pPr>
    <w:rPr>
      <w:rFonts w:ascii="Times New Roman" w:eastAsia="Times New Roman" w:hAnsi="Times New Roman" w:cs="Times New Roman"/>
      <w:szCs w:val="22"/>
    </w:rPr>
  </w:style>
  <w:style w:type="paragraph" w:customStyle="1" w:styleId="Normal1">
    <w:name w:val="Normal_1"/>
    <w:qFormat/>
    <w:rPr>
      <w:rFonts w:ascii="Times New Roman" w:eastAsia="Times New Roman" w:hAnsi="Times New Roman" w:cs="Times New Roman"/>
      <w:szCs w:val="22"/>
      <w:lang w:eastAsia="zh-CN"/>
    </w:rPr>
  </w:style>
  <w:style w:type="paragraph" w:customStyle="1" w:styleId="tcu-ac-item9-1linha">
    <w:name w:val="tcu_-__ac_-_item_9_-_1ª_linha"/>
    <w:basedOn w:val="Normal"/>
    <w:qFormat/>
    <w:pPr>
      <w:spacing w:before="280" w:after="280"/>
    </w:pPr>
    <w:rPr>
      <w:rFonts w:ascii="Times New Roman" w:eastAsia="Times New Roman" w:hAnsi="Times New Roman" w:cs="Times New Roman"/>
    </w:rPr>
  </w:style>
  <w:style w:type="paragraph" w:customStyle="1" w:styleId="textojustificadorecuoprimeiralinha">
    <w:name w:val="texto_justificado_recuo_primeira_linha"/>
    <w:basedOn w:val="Normal"/>
    <w:qFormat/>
    <w:pPr>
      <w:spacing w:before="280" w:after="280"/>
    </w:pPr>
    <w:rPr>
      <w:rFonts w:ascii="Times New Roman" w:eastAsia="Times New Roman" w:hAnsi="Times New Roman" w:cs="Times New Roman"/>
    </w:rPr>
  </w:style>
  <w:style w:type="paragraph" w:customStyle="1" w:styleId="textojustificado">
    <w:name w:val="texto_justificado"/>
    <w:basedOn w:val="Normal"/>
    <w:qFormat/>
    <w:pPr>
      <w:spacing w:before="280" w:after="280"/>
    </w:pPr>
    <w:rPr>
      <w:rFonts w:ascii="Times New Roman" w:eastAsia="Times New Roman" w:hAnsi="Times New Roman" w:cs="Times New Roman"/>
    </w:rPr>
  </w:style>
  <w:style w:type="paragraph" w:customStyle="1" w:styleId="Nvel2Opcional">
    <w:name w:val="Nível 2 Opcional"/>
    <w:basedOn w:val="Nivel2"/>
    <w:qFormat/>
    <w:pPr>
      <w:ind w:left="432" w:hanging="432"/>
    </w:pPr>
    <w:rPr>
      <w:rFonts w:eastAsia="Times New Roman"/>
      <w:i/>
      <w:color w:val="FF0000"/>
      <w:lang w:val="en-US" w:eastAsia="en-US"/>
    </w:rPr>
  </w:style>
  <w:style w:type="paragraph" w:customStyle="1" w:styleId="Nvel3Opcional">
    <w:name w:val="Nível 3 Opcional"/>
    <w:basedOn w:val="Nivel3"/>
    <w:qFormat/>
    <w:pPr>
      <w:ind w:left="1072" w:hanging="504"/>
    </w:pPr>
    <w:rPr>
      <w:rFonts w:eastAsia="Times New Roman"/>
      <w:i/>
      <w:iCs/>
      <w:color w:val="FF0000"/>
      <w:lang w:val="en-US" w:eastAsia="en-US"/>
    </w:rPr>
  </w:style>
  <w:style w:type="paragraph" w:customStyle="1" w:styleId="SombreamentoMdio1-nfase31">
    <w:name w:val="Sombreamento Médio 1 - Ênfase 31"/>
    <w:basedOn w:val="Normal"/>
    <w:next w:val="Normal"/>
    <w:uiPriority w:val="99"/>
    <w:qFormat/>
    <w:pPr>
      <w:pBdr>
        <w:top w:val="single" w:sz="4" w:space="1" w:color="000080"/>
        <w:left w:val="single" w:sz="4" w:space="4" w:color="000080"/>
        <w:bottom w:val="single" w:sz="4" w:space="1" w:color="000080"/>
        <w:right w:val="single" w:sz="4" w:space="4" w:color="000080"/>
      </w:pBdr>
      <w:shd w:val="clear" w:color="auto" w:fill="FFFFCC"/>
      <w:suppressAutoHyphens/>
      <w:spacing w:before="120"/>
      <w:jc w:val="both"/>
    </w:pPr>
    <w:rPr>
      <w:rFonts w:eastAsia="Calibri"/>
      <w:i/>
      <w:iCs/>
      <w:color w:val="000000"/>
      <w:sz w:val="20"/>
    </w:rPr>
  </w:style>
  <w:style w:type="paragraph" w:customStyle="1" w:styleId="corpo">
    <w:name w:val="corpo"/>
    <w:basedOn w:val="Normal"/>
    <w:qFormat/>
    <w:pPr>
      <w:spacing w:before="280" w:after="280"/>
    </w:pPr>
    <w:rPr>
      <w:rFonts w:ascii="Times New Roman" w:eastAsia="Times New Roman" w:hAnsi="Times New Roman" w:cs="Times New Roman"/>
    </w:rPr>
  </w:style>
  <w:style w:type="paragraph" w:customStyle="1" w:styleId="itemnivel2">
    <w:name w:val="item_nivel2"/>
    <w:basedOn w:val="Normal"/>
    <w:qFormat/>
    <w:pPr>
      <w:spacing w:before="280" w:after="280"/>
    </w:pPr>
    <w:rPr>
      <w:rFonts w:ascii="Times New Roman" w:eastAsia="Times New Roman" w:hAnsi="Times New Roman" w:cs="Times New Roman"/>
    </w:rPr>
  </w:style>
  <w:style w:type="paragraph" w:customStyle="1" w:styleId="itemnivel1">
    <w:name w:val="item_nivel1"/>
    <w:basedOn w:val="Normal"/>
    <w:qFormat/>
    <w:pPr>
      <w:spacing w:before="280" w:after="280"/>
    </w:pPr>
    <w:rPr>
      <w:rFonts w:ascii="Times New Roman" w:eastAsia="Times New Roman" w:hAnsi="Times New Roman" w:cs="Times New Roman"/>
    </w:rPr>
  </w:style>
  <w:style w:type="paragraph" w:customStyle="1" w:styleId="itemalinealetra">
    <w:name w:val="item_alinea_letra"/>
    <w:basedOn w:val="Normal"/>
    <w:qFormat/>
    <w:pPr>
      <w:spacing w:before="280" w:after="280"/>
    </w:pPr>
    <w:rPr>
      <w:rFonts w:ascii="Times New Roman" w:eastAsia="Times New Roman" w:hAnsi="Times New Roman" w:cs="Times New Roman"/>
    </w:rPr>
  </w:style>
  <w:style w:type="paragraph" w:customStyle="1" w:styleId="Standard">
    <w:name w:val="Standard"/>
    <w:qFormat/>
    <w:pPr>
      <w:suppressAutoHyphens/>
    </w:pPr>
    <w:rPr>
      <w:rFonts w:ascii="Liberation Serif;Arial" w:eastAsia="NSimSun" w:hAnsi="Liberation Serif;Arial" w:cs="Lucida Sans"/>
      <w:kern w:val="2"/>
      <w:lang w:eastAsia="zh-CN" w:bidi="hi-IN"/>
    </w:rPr>
  </w:style>
  <w:style w:type="paragraph" w:customStyle="1" w:styleId="Textbody0">
    <w:name w:val="Text body"/>
    <w:basedOn w:val="Standard"/>
    <w:qFormat/>
    <w:pPr>
      <w:spacing w:after="140" w:line="276" w:lineRule="auto"/>
    </w:pPr>
  </w:style>
  <w:style w:type="paragraph" w:customStyle="1" w:styleId="ou">
    <w:name w:val="ou"/>
    <w:basedOn w:val="PargrafodaLista"/>
    <w:qFormat/>
    <w:pPr>
      <w:spacing w:before="60" w:after="60" w:line="256" w:lineRule="auto"/>
      <w:ind w:left="0"/>
      <w:jc w:val="center"/>
    </w:pPr>
    <w:rPr>
      <w:rFonts w:ascii="Arial" w:eastAsia="Cambria" w:hAnsi="Arial" w:cs="Arial"/>
      <w:b/>
      <w:bCs/>
      <w:i/>
      <w:iCs/>
      <w:color w:val="FF0000"/>
      <w:u w:val="single"/>
    </w:rPr>
  </w:style>
  <w:style w:type="paragraph" w:customStyle="1" w:styleId="dou-paragraph">
    <w:name w:val="dou-paragraph"/>
    <w:basedOn w:val="Normal"/>
    <w:qFormat/>
    <w:pPr>
      <w:spacing w:before="280" w:after="280"/>
    </w:pPr>
    <w:rPr>
      <w:rFonts w:ascii="Times New Roman" w:eastAsia="Times New Roman" w:hAnsi="Times New Roman" w:cs="Times New Roman"/>
    </w:rPr>
  </w:style>
  <w:style w:type="paragraph" w:customStyle="1" w:styleId="Nvel2-Red">
    <w:name w:val="Nível 2 -Red"/>
    <w:basedOn w:val="Nivel2"/>
    <w:qFormat/>
    <w:rPr>
      <w:i/>
      <w:iCs/>
      <w:color w:val="FF0000"/>
    </w:rPr>
  </w:style>
  <w:style w:type="paragraph" w:customStyle="1" w:styleId="Nvel3-R">
    <w:name w:val="Nível 3-R"/>
    <w:basedOn w:val="Nivel3"/>
    <w:qFormat/>
    <w:rPr>
      <w:i/>
      <w:iCs/>
      <w:color w:val="FF0000"/>
    </w:rPr>
  </w:style>
  <w:style w:type="paragraph" w:customStyle="1" w:styleId="Nvel4-R">
    <w:name w:val="Nível 4-R"/>
    <w:basedOn w:val="Nivel4"/>
    <w:qFormat/>
    <w:rPr>
      <w:i/>
      <w:iCs/>
      <w:color w:val="FF0000"/>
    </w:rPr>
  </w:style>
  <w:style w:type="paragraph" w:customStyle="1" w:styleId="Nvel1-SemNum">
    <w:name w:val="Nível 1-Sem Num"/>
    <w:basedOn w:val="Nivel010"/>
    <w:qFormat/>
    <w:pPr>
      <w:numPr>
        <w:numId w:val="0"/>
      </w:numPr>
      <w:ind w:left="357"/>
      <w:outlineLvl w:val="1"/>
    </w:pPr>
    <w:rPr>
      <w:color w:val="FF0000"/>
    </w:rPr>
  </w:style>
  <w:style w:type="paragraph" w:customStyle="1" w:styleId="citao2">
    <w:name w:val="citação 2"/>
    <w:basedOn w:val="Citao"/>
    <w:qFormat/>
    <w:pPr>
      <w:overflowPunct w:val="0"/>
    </w:pPr>
    <w:rPr>
      <w:szCs w:val="20"/>
    </w:rPr>
  </w:style>
  <w:style w:type="paragraph" w:customStyle="1" w:styleId="Prembulo">
    <w:name w:val="Preâmbulo"/>
    <w:basedOn w:val="Normal"/>
    <w:qFormat/>
    <w:pPr>
      <w:spacing w:before="480" w:after="120" w:line="360" w:lineRule="auto"/>
      <w:ind w:left="4253" w:right="-17"/>
      <w:jc w:val="both"/>
    </w:pPr>
    <w:rPr>
      <w:rFonts w:ascii="Arial" w:eastAsia="Arial" w:hAnsi="Arial" w:cs="Arial"/>
      <w:bCs/>
      <w:sz w:val="20"/>
      <w:szCs w:val="20"/>
    </w:rPr>
  </w:style>
  <w:style w:type="paragraph" w:styleId="CabealhodoSumrio">
    <w:name w:val="TOC Heading"/>
    <w:basedOn w:val="Ttulo1"/>
    <w:next w:val="Normal"/>
    <w:uiPriority w:val="39"/>
    <w:qFormat/>
    <w:pPr>
      <w:numPr>
        <w:numId w:val="0"/>
      </w:numPr>
      <w:spacing w:before="240" w:line="256" w:lineRule="auto"/>
    </w:pPr>
    <w:rPr>
      <w:b w:val="0"/>
      <w:bCs w:val="0"/>
      <w:sz w:val="32"/>
      <w:szCs w:val="32"/>
    </w:rPr>
  </w:style>
  <w:style w:type="paragraph" w:styleId="Sumrio1">
    <w:name w:val="toc 1"/>
    <w:basedOn w:val="Normal"/>
    <w:next w:val="Normal"/>
    <w:uiPriority w:val="39"/>
    <w:pPr>
      <w:spacing w:after="100"/>
    </w:pPr>
    <w:rPr>
      <w:rFonts w:ascii="Arial" w:eastAsia="Times New Roman" w:hAnsi="Arial" w:cs="Arial"/>
      <w:sz w:val="20"/>
    </w:rPr>
  </w:style>
  <w:style w:type="paragraph" w:customStyle="1" w:styleId="padrao">
    <w:name w:val="padrao"/>
    <w:basedOn w:val="Normal"/>
    <w:uiPriority w:val="99"/>
    <w:qFormat/>
    <w:pPr>
      <w:spacing w:before="280" w:after="280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uiPriority w:val="99"/>
    <w:qFormat/>
    <w:pPr>
      <w:autoSpaceDE w:val="0"/>
      <w:spacing w:before="280"/>
    </w:pPr>
    <w:rPr>
      <w:rFonts w:eastAsia="Calibri"/>
      <w:color w:val="000000"/>
      <w:lang w:eastAsia="zh-CN"/>
    </w:rPr>
  </w:style>
  <w:style w:type="paragraph" w:customStyle="1" w:styleId="Corpodetexto31">
    <w:name w:val="Corpo de texto 31"/>
    <w:basedOn w:val="Normal"/>
    <w:uiPriority w:val="99"/>
    <w:qFormat/>
    <w:pPr>
      <w:widowControl w:val="0"/>
      <w:suppressAutoHyphens/>
      <w:spacing w:after="120"/>
    </w:pPr>
    <w:rPr>
      <w:rFonts w:ascii="Times New Roman" w:eastAsia="HG Mincho Light J;Yu Gothic" w:hAnsi="Times New Roman" w:cs="Times New Roman"/>
      <w:color w:val="000000"/>
      <w:sz w:val="16"/>
      <w:szCs w:val="16"/>
    </w:rPr>
  </w:style>
  <w:style w:type="paragraph" w:customStyle="1" w:styleId="Nivel01">
    <w:name w:val="Nivel_01"/>
    <w:basedOn w:val="Ttulo1"/>
    <w:qFormat/>
    <w:pPr>
      <w:numPr>
        <w:numId w:val="6"/>
      </w:numPr>
      <w:tabs>
        <w:tab w:val="left" w:pos="567"/>
      </w:tabs>
      <w:spacing w:before="240"/>
      <w:jc w:val="both"/>
    </w:pPr>
    <w:rPr>
      <w:rFonts w:ascii="Ecofont_Spranq_eco_Sans;Malgun" w:hAnsi="Ecofont_Spranq_eco_Sans;Malgun"/>
      <w:b w:val="0"/>
      <w:bCs w:val="0"/>
      <w:lang w:val="en-US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</w:pPr>
    <w:rPr>
      <w:rFonts w:ascii="Arial MT;Arial" w:eastAsia="Arial MT;Arial" w:hAnsi="Arial MT;Arial" w:cs="Arial MT;Arial"/>
      <w:sz w:val="22"/>
      <w:szCs w:val="22"/>
      <w:lang w:val="pt-PT"/>
    </w:rPr>
  </w:style>
  <w:style w:type="paragraph" w:styleId="SemEspaamento">
    <w:name w:val="No Spacing"/>
    <w:uiPriority w:val="1"/>
    <w:qFormat/>
    <w:rPr>
      <w:rFonts w:ascii="Calibri" w:eastAsia="Calibri" w:hAnsi="Calibri" w:cs="Calibri"/>
      <w:sz w:val="22"/>
      <w:szCs w:val="22"/>
      <w:lang w:eastAsia="zh-CN"/>
    </w:rPr>
  </w:style>
  <w:style w:type="paragraph" w:customStyle="1" w:styleId="Nvel3">
    <w:name w:val="Nível 3"/>
    <w:basedOn w:val="Nvel3-R"/>
    <w:qFormat/>
    <w:pPr>
      <w:ind w:left="284"/>
    </w:pPr>
    <w:rPr>
      <w:rFonts w:eastAsia="Times New Roman"/>
      <w:i w:val="0"/>
      <w:iCs w:val="0"/>
      <w:color w:val="000000"/>
    </w:rPr>
  </w:style>
  <w:style w:type="paragraph" w:styleId="Corpodetexto3">
    <w:name w:val="Body Text 3"/>
    <w:basedOn w:val="Normal"/>
    <w:qFormat/>
    <w:pPr>
      <w:widowControl w:val="0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styleId="Recuodecorpodetexto">
    <w:name w:val="Body Text Indent"/>
    <w:basedOn w:val="Normal"/>
    <w:pPr>
      <w:ind w:firstLine="1429"/>
      <w:jc w:val="both"/>
    </w:pPr>
    <w:rPr>
      <w:rFonts w:ascii="Arial" w:eastAsia="Times New Roman" w:hAnsi="Arial" w:cs="Times New Roman"/>
      <w:i/>
      <w:sz w:val="26"/>
      <w:szCs w:val="20"/>
    </w:rPr>
  </w:style>
  <w:style w:type="paragraph" w:styleId="Recuodecorpodetexto2">
    <w:name w:val="Body Text Indent 2"/>
    <w:basedOn w:val="Normal"/>
    <w:qFormat/>
    <w:pPr>
      <w:spacing w:line="360" w:lineRule="auto"/>
      <w:ind w:firstLine="1416"/>
      <w:jc w:val="both"/>
    </w:pPr>
    <w:rPr>
      <w:rFonts w:ascii="Times New Roman" w:eastAsia="Times New Roman" w:hAnsi="Times New Roman" w:cs="Times New Roman"/>
      <w:i/>
      <w:sz w:val="26"/>
      <w:szCs w:val="20"/>
    </w:rPr>
  </w:style>
  <w:style w:type="paragraph" w:styleId="Recuodecorpodetexto3">
    <w:name w:val="Body Text Indent 3"/>
    <w:basedOn w:val="Normal"/>
    <w:qFormat/>
    <w:pPr>
      <w:ind w:left="4248"/>
      <w:jc w:val="both"/>
    </w:pPr>
    <w:rPr>
      <w:rFonts w:ascii="Times New Roman" w:eastAsia="Times New Roman" w:hAnsi="Times New Roman" w:cs="Times New Roman"/>
      <w:caps/>
      <w:sz w:val="26"/>
      <w:szCs w:val="20"/>
    </w:rPr>
  </w:style>
  <w:style w:type="paragraph" w:styleId="Corpodetexto2">
    <w:name w:val="Body Text 2"/>
    <w:basedOn w:val="Normal"/>
    <w:qFormat/>
    <w:pPr>
      <w:ind w:right="-63"/>
      <w:jc w:val="both"/>
    </w:pPr>
    <w:rPr>
      <w:rFonts w:ascii="Arial" w:eastAsia="Times New Roman" w:hAnsi="Arial" w:cs="Times New Roman"/>
      <w:sz w:val="22"/>
      <w:szCs w:val="20"/>
    </w:rPr>
  </w:style>
  <w:style w:type="paragraph" w:styleId="Textoembloco">
    <w:name w:val="Block Text"/>
    <w:basedOn w:val="Normal"/>
    <w:qFormat/>
    <w:pPr>
      <w:tabs>
        <w:tab w:val="left" w:pos="1134"/>
        <w:tab w:val="left" w:pos="1418"/>
      </w:tabs>
      <w:ind w:left="2124" w:right="-1"/>
      <w:jc w:val="both"/>
    </w:pPr>
    <w:rPr>
      <w:rFonts w:ascii="Times New Roman" w:eastAsia="Times New Roman" w:hAnsi="Times New Roman" w:cs="Times New Roman"/>
      <w:szCs w:val="20"/>
    </w:rPr>
  </w:style>
  <w:style w:type="paragraph" w:styleId="Textodenotaderodap">
    <w:name w:val="footnote text"/>
    <w:basedOn w:val="Normal"/>
    <w:rPr>
      <w:rFonts w:ascii="Times New Roman" w:eastAsia="Times New Roman" w:hAnsi="Times New Roman" w:cs="Times New Roman"/>
      <w:sz w:val="20"/>
    </w:rPr>
  </w:style>
  <w:style w:type="paragraph" w:customStyle="1" w:styleId="NormalArial">
    <w:name w:val="Normal+Arial"/>
    <w:basedOn w:val="Recuodecorpodetexto"/>
    <w:qFormat/>
    <w:pPr>
      <w:ind w:right="-427" w:firstLine="0"/>
      <w:jc w:val="left"/>
    </w:pPr>
    <w:rPr>
      <w:rFonts w:cs="Arial"/>
      <w:i w:val="0"/>
      <w:sz w:val="22"/>
      <w:szCs w:val="22"/>
    </w:rPr>
  </w:style>
  <w:style w:type="paragraph" w:customStyle="1" w:styleId="modelo2">
    <w:name w:val="modelo2"/>
    <w:basedOn w:val="Normal"/>
    <w:qFormat/>
    <w:pPr>
      <w:ind w:left="426" w:right="-801" w:hanging="426"/>
      <w:jc w:val="both"/>
    </w:pPr>
    <w:rPr>
      <w:rFonts w:ascii="Arial" w:eastAsia="Times New Roman" w:hAnsi="Arial" w:cs="Times New Roman"/>
      <w:szCs w:val="20"/>
    </w:rPr>
  </w:style>
  <w:style w:type="paragraph" w:customStyle="1" w:styleId="item">
    <w:name w:val="item"/>
    <w:basedOn w:val="Normal"/>
    <w:qFormat/>
    <w:pPr>
      <w:ind w:left="993" w:right="-799" w:hanging="567"/>
      <w:jc w:val="both"/>
    </w:pPr>
    <w:rPr>
      <w:rFonts w:ascii="Arial" w:eastAsia="Times New Roman" w:hAnsi="Arial" w:cs="Times New Roman"/>
      <w:szCs w:val="20"/>
    </w:rPr>
  </w:style>
  <w:style w:type="paragraph" w:styleId="Subttulo">
    <w:name w:val="Subtitle"/>
    <w:basedOn w:val="Normal"/>
    <w:next w:val="Normal"/>
    <w:qFormat/>
    <w:pPr>
      <w:jc w:val="both"/>
    </w:pPr>
    <w:rPr>
      <w:rFonts w:ascii="Arial" w:eastAsia="Arial" w:hAnsi="Arial" w:cs="Arial"/>
      <w:b/>
      <w:sz w:val="20"/>
      <w:szCs w:val="20"/>
    </w:rPr>
  </w:style>
  <w:style w:type="paragraph" w:customStyle="1" w:styleId="xl29">
    <w:name w:val="xl29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</w:pPr>
    <w:rPr>
      <w:rFonts w:ascii="Times New Roman" w:eastAsia="Times New Roman" w:hAnsi="Times New Roman" w:cs="Times New Roman"/>
    </w:rPr>
  </w:style>
  <w:style w:type="paragraph" w:customStyle="1" w:styleId="xl32">
    <w:name w:val="xl32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</w:pPr>
    <w:rPr>
      <w:rFonts w:ascii="Times New Roman" w:eastAsia="Times New Roman" w:hAnsi="Times New Roman" w:cs="Times New Roman"/>
      <w:b/>
      <w:bCs/>
    </w:rPr>
  </w:style>
  <w:style w:type="paragraph" w:customStyle="1" w:styleId="xl63">
    <w:name w:val="xl63"/>
    <w:basedOn w:val="Normal"/>
    <w:qFormat/>
    <w:pPr>
      <w:spacing w:before="280" w:after="280"/>
    </w:pPr>
    <w:rPr>
      <w:rFonts w:ascii="Arial" w:eastAsia="Times New Roman" w:hAnsi="Arial" w:cs="Arial"/>
    </w:rPr>
  </w:style>
  <w:style w:type="paragraph" w:customStyle="1" w:styleId="xl64">
    <w:name w:val="xl64"/>
    <w:basedOn w:val="Normal"/>
    <w:qFormat/>
    <w:pPr>
      <w:spacing w:before="280" w:after="280"/>
    </w:pPr>
    <w:rPr>
      <w:rFonts w:ascii="Arial" w:eastAsia="Times New Roman" w:hAnsi="Arial" w:cs="Arial"/>
    </w:rPr>
  </w:style>
  <w:style w:type="paragraph" w:customStyle="1" w:styleId="xl65">
    <w:name w:val="xl65"/>
    <w:basedOn w:val="Normal"/>
    <w:qFormat/>
    <w:pPr>
      <w:spacing w:before="280" w:after="280"/>
    </w:pPr>
    <w:rPr>
      <w:rFonts w:ascii="Arial" w:eastAsia="Times New Roman" w:hAnsi="Arial" w:cs="Arial"/>
    </w:rPr>
  </w:style>
  <w:style w:type="paragraph" w:customStyle="1" w:styleId="xl66">
    <w:name w:val="xl66"/>
    <w:basedOn w:val="Normal"/>
    <w:qFormat/>
    <w:pPr>
      <w:spacing w:before="280" w:after="280"/>
    </w:pPr>
    <w:rPr>
      <w:rFonts w:ascii="Arial" w:eastAsia="Times New Roman" w:hAnsi="Arial" w:cs="Arial"/>
    </w:rPr>
  </w:style>
  <w:style w:type="paragraph" w:customStyle="1" w:styleId="xl67">
    <w:name w:val="xl67"/>
    <w:basedOn w:val="Normal"/>
    <w:qFormat/>
    <w:pPr>
      <w:spacing w:before="280" w:after="280"/>
    </w:pPr>
    <w:rPr>
      <w:rFonts w:ascii="Arial" w:eastAsia="Times New Roman" w:hAnsi="Arial" w:cs="Arial"/>
    </w:rPr>
  </w:style>
  <w:style w:type="paragraph" w:customStyle="1" w:styleId="xl68">
    <w:name w:val="xl68"/>
    <w:basedOn w:val="Normal"/>
    <w:qFormat/>
    <w:pPr>
      <w:spacing w:before="280" w:after="280"/>
    </w:pPr>
    <w:rPr>
      <w:rFonts w:ascii="Arial" w:eastAsia="Times New Roman" w:hAnsi="Arial" w:cs="Arial"/>
    </w:rPr>
  </w:style>
  <w:style w:type="paragraph" w:customStyle="1" w:styleId="xl69">
    <w:name w:val="xl69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Times New Roman" w:hAnsi="Arial" w:cs="Arial"/>
    </w:rPr>
  </w:style>
  <w:style w:type="paragraph" w:customStyle="1" w:styleId="xl70">
    <w:name w:val="xl70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Times New Roman" w:hAnsi="Arial" w:cs="Arial"/>
    </w:rPr>
  </w:style>
  <w:style w:type="paragraph" w:customStyle="1" w:styleId="xl71">
    <w:name w:val="xl71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Times New Roman" w:hAnsi="Arial" w:cs="Arial"/>
    </w:rPr>
  </w:style>
  <w:style w:type="paragraph" w:customStyle="1" w:styleId="xl72">
    <w:name w:val="xl72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Times New Roman" w:hAnsi="Arial" w:cs="Arial"/>
      <w:b/>
      <w:bCs/>
    </w:rPr>
  </w:style>
  <w:style w:type="paragraph" w:customStyle="1" w:styleId="xl73">
    <w:name w:val="xl73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Times New Roman" w:hAnsi="Arial" w:cs="Arial"/>
      <w:b/>
      <w:bCs/>
    </w:rPr>
  </w:style>
  <w:style w:type="paragraph" w:customStyle="1" w:styleId="xl74">
    <w:name w:val="xl74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Times New Roman" w:hAnsi="Arial" w:cs="Arial"/>
      <w:b/>
      <w:bCs/>
    </w:rPr>
  </w:style>
  <w:style w:type="paragraph" w:customStyle="1" w:styleId="xl75">
    <w:name w:val="xl75"/>
    <w:basedOn w:val="Normal"/>
    <w:qFormat/>
    <w:pPr>
      <w:spacing w:before="280" w:after="280"/>
    </w:pPr>
    <w:rPr>
      <w:rFonts w:ascii="Arial" w:eastAsia="Times New Roman" w:hAnsi="Arial" w:cs="Arial"/>
      <w:b/>
      <w:bCs/>
    </w:rPr>
  </w:style>
  <w:style w:type="paragraph" w:styleId="MapadoDocumento">
    <w:name w:val="Document Map"/>
    <w:basedOn w:val="Normal"/>
    <w:qFormat/>
    <w:pPr>
      <w:shd w:val="clear" w:color="auto" w:fill="000080"/>
    </w:pPr>
    <w:rPr>
      <w:rFonts w:ascii="Tahoma" w:hAnsi="Tahoma"/>
      <w:szCs w:val="20"/>
    </w:rPr>
  </w:style>
  <w:style w:type="paragraph" w:customStyle="1" w:styleId="xl76">
    <w:name w:val="xl76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/>
    </w:pPr>
    <w:rPr>
      <w:rFonts w:ascii="Arial" w:eastAsia="Times New Roman" w:hAnsi="Arial" w:cs="Arial"/>
    </w:rPr>
  </w:style>
  <w:style w:type="paragraph" w:customStyle="1" w:styleId="xl77">
    <w:name w:val="xl77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Times New Roman" w:hAnsi="Arial" w:cs="Arial"/>
    </w:rPr>
  </w:style>
  <w:style w:type="paragraph" w:customStyle="1" w:styleId="xl78">
    <w:name w:val="xl78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</w:pPr>
    <w:rPr>
      <w:rFonts w:ascii="Arial" w:eastAsia="Times New Roman" w:hAnsi="Arial" w:cs="Arial"/>
    </w:rPr>
  </w:style>
  <w:style w:type="paragraph" w:customStyle="1" w:styleId="xl79">
    <w:name w:val="xl79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</w:pPr>
    <w:rPr>
      <w:rFonts w:ascii="Arial" w:eastAsia="Times New Roman" w:hAnsi="Arial" w:cs="Arial"/>
    </w:rPr>
  </w:style>
  <w:style w:type="paragraph" w:customStyle="1" w:styleId="xl80">
    <w:name w:val="xl80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Times New Roman" w:hAnsi="Arial" w:cs="Arial"/>
    </w:rPr>
  </w:style>
  <w:style w:type="paragraph" w:customStyle="1" w:styleId="xl81">
    <w:name w:val="xl81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center"/>
    </w:pPr>
    <w:rPr>
      <w:rFonts w:ascii="Arial" w:eastAsia="Times New Roman" w:hAnsi="Arial" w:cs="Arial"/>
    </w:rPr>
  </w:style>
  <w:style w:type="paragraph" w:customStyle="1" w:styleId="xl82">
    <w:name w:val="xl82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rFonts w:ascii="Arial" w:eastAsia="Times New Roman" w:hAnsi="Arial" w:cs="Arial"/>
    </w:rPr>
  </w:style>
  <w:style w:type="paragraph" w:customStyle="1" w:styleId="xl83">
    <w:name w:val="xl83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  <w:textAlignment w:val="center"/>
    </w:pPr>
    <w:rPr>
      <w:rFonts w:ascii="Arial" w:eastAsia="Times New Roman" w:hAnsi="Arial" w:cs="Arial"/>
    </w:rPr>
  </w:style>
  <w:style w:type="paragraph" w:customStyle="1" w:styleId="xl84">
    <w:name w:val="xl84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center"/>
    </w:pPr>
    <w:rPr>
      <w:rFonts w:ascii="Arial" w:eastAsia="Times New Roman" w:hAnsi="Arial" w:cs="Arial"/>
    </w:rPr>
  </w:style>
  <w:style w:type="paragraph" w:customStyle="1" w:styleId="xl85">
    <w:name w:val="xl85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  <w:textAlignment w:val="center"/>
    </w:pPr>
    <w:rPr>
      <w:rFonts w:ascii="Arial" w:eastAsia="Times New Roman" w:hAnsi="Arial" w:cs="Arial"/>
    </w:rPr>
  </w:style>
  <w:style w:type="paragraph" w:customStyle="1" w:styleId="xl86">
    <w:name w:val="xl86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/>
      <w:jc w:val="right"/>
      <w:textAlignment w:val="center"/>
    </w:pPr>
    <w:rPr>
      <w:rFonts w:ascii="Arial" w:eastAsia="Times New Roman" w:hAnsi="Arial" w:cs="Arial"/>
    </w:rPr>
  </w:style>
  <w:style w:type="paragraph" w:customStyle="1" w:styleId="xl87">
    <w:name w:val="xl87"/>
    <w:basedOn w:val="Normal"/>
    <w:qFormat/>
    <w:pPr>
      <w:pBdr>
        <w:top w:val="single" w:sz="4" w:space="0" w:color="000000"/>
      </w:pBdr>
      <w:spacing w:before="280" w:after="280"/>
      <w:jc w:val="center"/>
    </w:pPr>
    <w:rPr>
      <w:rFonts w:ascii="Arial" w:eastAsia="Times New Roman" w:hAnsi="Arial" w:cs="Arial"/>
      <w:b/>
      <w:bCs/>
    </w:rPr>
  </w:style>
  <w:style w:type="paragraph" w:customStyle="1" w:styleId="xl88">
    <w:name w:val="xl88"/>
    <w:basedOn w:val="Normal"/>
    <w:qFormat/>
    <w:pPr>
      <w:pBdr>
        <w:top w:val="single" w:sz="4" w:space="0" w:color="000000"/>
      </w:pBdr>
      <w:spacing w:before="280" w:after="280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89">
    <w:name w:val="xl89"/>
    <w:basedOn w:val="Normal"/>
    <w:qFormat/>
    <w:pPr>
      <w:spacing w:before="280" w:after="280"/>
    </w:pPr>
    <w:rPr>
      <w:rFonts w:ascii="Arial" w:eastAsia="Times New Roman" w:hAnsi="Arial" w:cs="Arial"/>
      <w:b/>
      <w:bCs/>
    </w:rPr>
  </w:style>
  <w:style w:type="paragraph" w:customStyle="1" w:styleId="xl90">
    <w:name w:val="xl90"/>
    <w:basedOn w:val="Normal"/>
    <w:qFormat/>
    <w:pPr>
      <w:spacing w:before="280" w:after="280"/>
    </w:pPr>
    <w:rPr>
      <w:rFonts w:ascii="Arial" w:eastAsia="Times New Roman" w:hAnsi="Arial" w:cs="Arial"/>
      <w:b/>
      <w:bCs/>
    </w:rPr>
  </w:style>
  <w:style w:type="paragraph" w:customStyle="1" w:styleId="xl91">
    <w:name w:val="xl91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Padro0">
    <w:name w:val="Padrão"/>
    <w:uiPriority w:val="99"/>
    <w:qFormat/>
    <w:rPr>
      <w:rFonts w:ascii="Times New Roman" w:eastAsia="Times New Roman" w:hAnsi="Times New Roman" w:cs="Times New Roman"/>
      <w:szCs w:val="20"/>
      <w:lang w:val="en-US" w:eastAsia="zh-CN"/>
    </w:rPr>
  </w:style>
  <w:style w:type="paragraph" w:customStyle="1" w:styleId="TableContents">
    <w:name w:val="Table Contents"/>
    <w:basedOn w:val="Norma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FrameContents">
    <w:name w:val="Frame Contents"/>
    <w:basedOn w:val="Normal"/>
    <w:qFormat/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table" w:customStyle="1" w:styleId="a">
    <w:basedOn w:val="TableNormal"/>
    <w:tblPr>
      <w:tblStyleRowBandSize w:val="1"/>
      <w:tblStyleColBandSize w:val="1"/>
      <w:tblCellMar>
        <w:left w:w="65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65" w:type="dxa"/>
        <w:right w:w="7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3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03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65" w:type="dxa"/>
        <w:right w:w="7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65" w:type="dxa"/>
        <w:right w:w="7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03" w:type="dxa"/>
        <w:right w:w="108" w:type="dxa"/>
      </w:tblCellMar>
    </w:tblPr>
  </w:style>
  <w:style w:type="character" w:styleId="Hyperlink">
    <w:name w:val="Hyperlink"/>
    <w:basedOn w:val="Fontepargpadro"/>
    <w:uiPriority w:val="99"/>
    <w:unhideWhenUsed/>
    <w:rsid w:val="00452E86"/>
    <w:rPr>
      <w:color w:val="0000FF" w:themeColor="hyperlink"/>
      <w:u w:val="single"/>
    </w:rPr>
  </w:style>
  <w:style w:type="character" w:customStyle="1" w:styleId="MenoPendente7">
    <w:name w:val="Menção Pendente7"/>
    <w:basedOn w:val="Fontepargpadro"/>
    <w:uiPriority w:val="99"/>
    <w:semiHidden/>
    <w:unhideWhenUsed/>
    <w:rsid w:val="00452E86"/>
    <w:rPr>
      <w:color w:val="605E5C"/>
      <w:shd w:val="clear" w:color="auto" w:fill="E1DFDD"/>
    </w:rPr>
  </w:style>
  <w:style w:type="paragraph" w:customStyle="1" w:styleId="Nvel1-SemNumPreto">
    <w:name w:val="Nível 1-Sem Num Preto"/>
    <w:basedOn w:val="Nvel1-SemNum"/>
    <w:link w:val="Nvel1-SemNumPretoChar"/>
    <w:qFormat/>
    <w:rsid w:val="00F220A9"/>
    <w:pPr>
      <w:spacing w:before="0" w:line="276" w:lineRule="auto"/>
      <w:ind w:left="0"/>
    </w:pPr>
    <w:rPr>
      <w:rFonts w:ascii="Times New Roman" w:eastAsia="MS Gothic" w:hAnsi="Times New Roman" w:cs="Times New Roman"/>
      <w:color w:val="000000"/>
      <w:sz w:val="24"/>
      <w:szCs w:val="24"/>
      <w:lang w:bidi="hi-IN"/>
    </w:rPr>
  </w:style>
  <w:style w:type="character" w:customStyle="1" w:styleId="Nvel1-SemNumPretoChar">
    <w:name w:val="Nível 1-Sem Num Preto Char"/>
    <w:link w:val="Nvel1-SemNumPreto"/>
    <w:rsid w:val="00F220A9"/>
    <w:rPr>
      <w:rFonts w:ascii="Times New Roman" w:eastAsia="MS Gothic" w:hAnsi="Times New Roman" w:cs="Times New Roman"/>
      <w:b/>
      <w:bCs/>
      <w:color w:val="000000"/>
      <w:lang w:eastAsia="zh-CN" w:bidi="hi-IN"/>
    </w:rPr>
  </w:style>
  <w:style w:type="character" w:customStyle="1" w:styleId="sc-kdvujy">
    <w:name w:val="sc-kdvujy"/>
    <w:basedOn w:val="Fontepargpadro"/>
    <w:rsid w:val="00F70AB0"/>
  </w:style>
  <w:style w:type="character" w:styleId="Forte">
    <w:name w:val="Strong"/>
    <w:uiPriority w:val="22"/>
    <w:qFormat/>
    <w:rsid w:val="000D066B"/>
    <w:rPr>
      <w:b/>
      <w:bCs/>
    </w:rPr>
  </w:style>
  <w:style w:type="numbering" w:customStyle="1" w:styleId="Estilo1">
    <w:name w:val="Estilo1"/>
    <w:uiPriority w:val="99"/>
    <w:rsid w:val="005958C3"/>
    <w:pPr>
      <w:numPr>
        <w:numId w:val="10"/>
      </w:numPr>
    </w:pPr>
  </w:style>
  <w:style w:type="numbering" w:customStyle="1" w:styleId="Estilo2">
    <w:name w:val="Estilo2"/>
    <w:uiPriority w:val="99"/>
    <w:rsid w:val="005958C3"/>
    <w:pPr>
      <w:numPr>
        <w:numId w:val="11"/>
      </w:numPr>
    </w:pPr>
  </w:style>
  <w:style w:type="numbering" w:customStyle="1" w:styleId="Estilo3">
    <w:name w:val="Estilo3"/>
    <w:uiPriority w:val="99"/>
    <w:rsid w:val="005958C3"/>
    <w:pPr>
      <w:numPr>
        <w:numId w:val="12"/>
      </w:numPr>
    </w:pPr>
  </w:style>
  <w:style w:type="numbering" w:customStyle="1" w:styleId="Estilo4">
    <w:name w:val="Estilo4"/>
    <w:uiPriority w:val="99"/>
    <w:rsid w:val="005958C3"/>
    <w:pPr>
      <w:numPr>
        <w:numId w:val="13"/>
      </w:numPr>
    </w:pPr>
  </w:style>
  <w:style w:type="numbering" w:customStyle="1" w:styleId="Estilo5">
    <w:name w:val="Estilo5"/>
    <w:uiPriority w:val="99"/>
    <w:rsid w:val="005958C3"/>
    <w:pPr>
      <w:numPr>
        <w:numId w:val="14"/>
      </w:numPr>
    </w:pPr>
  </w:style>
  <w:style w:type="numbering" w:customStyle="1" w:styleId="Estilo6">
    <w:name w:val="Estilo6"/>
    <w:uiPriority w:val="99"/>
    <w:rsid w:val="005958C3"/>
    <w:pPr>
      <w:numPr>
        <w:numId w:val="15"/>
      </w:numPr>
    </w:pPr>
  </w:style>
  <w:style w:type="table" w:styleId="Tabelacomgrade">
    <w:name w:val="Table Grid"/>
    <w:basedOn w:val="Tabelanormal"/>
    <w:rsid w:val="005958C3"/>
    <w:rPr>
      <w:rFonts w:ascii="Times New Roman" w:eastAsia="MS Mincho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nkVisitado">
    <w:name w:val="FollowedHyperlink"/>
    <w:uiPriority w:val="99"/>
    <w:semiHidden/>
    <w:unhideWhenUsed/>
    <w:rsid w:val="005958C3"/>
    <w:rPr>
      <w:color w:val="800080"/>
      <w:u w:val="single"/>
    </w:rPr>
  </w:style>
  <w:style w:type="character" w:customStyle="1" w:styleId="Mentionnonrsolue1">
    <w:name w:val="Mention non résolue1"/>
    <w:uiPriority w:val="99"/>
    <w:semiHidden/>
    <w:unhideWhenUsed/>
    <w:rsid w:val="005958C3"/>
    <w:rPr>
      <w:color w:val="605E5C"/>
      <w:shd w:val="clear" w:color="auto" w:fill="E1DFDD"/>
    </w:rPr>
  </w:style>
  <w:style w:type="character" w:customStyle="1" w:styleId="findhit">
    <w:name w:val="findhit"/>
    <w:basedOn w:val="Fontepargpadro"/>
    <w:rsid w:val="005958C3"/>
  </w:style>
  <w:style w:type="paragraph" w:customStyle="1" w:styleId="Nivel3-erro">
    <w:name w:val="Nivel 3-erro"/>
    <w:basedOn w:val="Nivel3"/>
    <w:link w:val="Nivel3-erroChar"/>
    <w:rsid w:val="005958C3"/>
    <w:pPr>
      <w:numPr>
        <w:ilvl w:val="2"/>
        <w:numId w:val="9"/>
      </w:numPr>
      <w:spacing w:line="240" w:lineRule="auto"/>
      <w:ind w:left="425" w:firstLine="0"/>
    </w:pPr>
    <w:rPr>
      <w:rFonts w:eastAsia="MS Mincho" w:cs="Tahoma"/>
      <w:color w:val="auto"/>
      <w:szCs w:val="24"/>
      <w:lang w:eastAsia="pt-BR"/>
    </w:rPr>
  </w:style>
  <w:style w:type="character" w:customStyle="1" w:styleId="Nivel3-erroChar">
    <w:name w:val="Nivel 3-erro Char"/>
    <w:link w:val="Nivel3-erro"/>
    <w:rsid w:val="005958C3"/>
    <w:rPr>
      <w:rFonts w:eastAsia="MS Mincho" w:cs="Tahoma"/>
      <w:sz w:val="20"/>
    </w:rPr>
  </w:style>
  <w:style w:type="paragraph" w:customStyle="1" w:styleId="Alteraes">
    <w:name w:val="Alterações"/>
    <w:basedOn w:val="Normal"/>
    <w:link w:val="AlteraesChar"/>
    <w:uiPriority w:val="1"/>
    <w:rsid w:val="005958C3"/>
    <w:pPr>
      <w:spacing w:before="120" w:after="120" w:line="276" w:lineRule="auto"/>
      <w:jc w:val="both"/>
      <w:outlineLvl w:val="1"/>
    </w:pPr>
    <w:rPr>
      <w:rFonts w:ascii="Arial" w:eastAsia="MS Mincho" w:hAnsi="Arial" w:cs="Arial"/>
      <w:i/>
      <w:iCs/>
      <w:color w:val="0000FF"/>
      <w:sz w:val="20"/>
      <w:szCs w:val="20"/>
      <w:lang w:eastAsia="pt-BR"/>
    </w:rPr>
  </w:style>
  <w:style w:type="character" w:customStyle="1" w:styleId="AlteraesChar">
    <w:name w:val="Alterações Char"/>
    <w:link w:val="Alteraes"/>
    <w:uiPriority w:val="1"/>
    <w:rsid w:val="005958C3"/>
    <w:rPr>
      <w:rFonts w:eastAsia="MS Mincho"/>
      <w:i/>
      <w:iCs/>
      <w:color w:val="0000FF"/>
      <w:sz w:val="20"/>
      <w:szCs w:val="20"/>
    </w:rPr>
  </w:style>
  <w:style w:type="character" w:customStyle="1" w:styleId="Meno1">
    <w:name w:val="Menção1"/>
    <w:uiPriority w:val="99"/>
    <w:unhideWhenUsed/>
    <w:rsid w:val="005958C3"/>
    <w:rPr>
      <w:color w:val="2B579A"/>
      <w:shd w:val="clear" w:color="auto" w:fill="E6E6E6"/>
    </w:rPr>
  </w:style>
  <w:style w:type="character" w:customStyle="1" w:styleId="MenoPendente8">
    <w:name w:val="Menção Pendente8"/>
    <w:uiPriority w:val="99"/>
    <w:semiHidden/>
    <w:unhideWhenUsed/>
    <w:rsid w:val="005958C3"/>
    <w:rPr>
      <w:color w:val="605E5C"/>
      <w:shd w:val="clear" w:color="auto" w:fill="E1DFDD"/>
    </w:rPr>
  </w:style>
  <w:style w:type="table" w:styleId="TabeladeGradeClara">
    <w:name w:val="Grid Table Light"/>
    <w:basedOn w:val="Tabelanormal"/>
    <w:uiPriority w:val="40"/>
    <w:rsid w:val="005958C3"/>
    <w:rPr>
      <w:rFonts w:ascii="Calibri" w:eastAsia="Calibri" w:hAnsi="Calibri" w:cs="Times New Roman"/>
      <w:sz w:val="20"/>
      <w:szCs w:val="20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customStyle="1" w:styleId="Nvel01-SemNumerao">
    <w:name w:val="Nível 01-Sem Numeração"/>
    <w:basedOn w:val="Normal"/>
    <w:link w:val="Nvel01-SemNumeraoChar"/>
    <w:autoRedefine/>
    <w:uiPriority w:val="1"/>
    <w:qFormat/>
    <w:rsid w:val="005958C3"/>
    <w:pPr>
      <w:keepNext/>
      <w:keepLines/>
      <w:spacing w:before="240" w:after="120" w:line="276" w:lineRule="auto"/>
      <w:jc w:val="both"/>
      <w:outlineLvl w:val="1"/>
    </w:pPr>
    <w:rPr>
      <w:rFonts w:ascii="Arial" w:eastAsia="MS Gothic" w:hAnsi="Arial" w:cs="Arial"/>
      <w:b/>
      <w:bCs/>
      <w:sz w:val="20"/>
      <w:szCs w:val="20"/>
      <w:lang w:eastAsia="pt-BR"/>
    </w:rPr>
  </w:style>
  <w:style w:type="character" w:customStyle="1" w:styleId="Nvel01-SemNumeraoChar">
    <w:name w:val="Nível 01-Sem Numeração Char"/>
    <w:link w:val="Nvel01-SemNumerao"/>
    <w:uiPriority w:val="1"/>
    <w:rsid w:val="005958C3"/>
    <w:rPr>
      <w:rFonts w:eastAsia="MS Gothic"/>
      <w:b/>
      <w:bCs/>
      <w:sz w:val="20"/>
      <w:szCs w:val="20"/>
    </w:rPr>
  </w:style>
  <w:style w:type="paragraph" w:customStyle="1" w:styleId="Normal952998d8-0383-4d80-977f-b47d4565118b">
    <w:name w:val="Normal_952998d8-0383-4d80-977f-b47d4565118b"/>
    <w:next w:val="Normal"/>
    <w:rsid w:val="005958C3"/>
    <w:pPr>
      <w:spacing w:after="160" w:line="259" w:lineRule="auto"/>
    </w:pPr>
    <w:rPr>
      <w:rFonts w:ascii="Times New Roman" w:eastAsia="Times New Roman" w:hAnsi="Times New Roman" w:cs="Times New Roman"/>
      <w:lang w:val="en-US" w:eastAsia="uk-UA"/>
    </w:rPr>
  </w:style>
  <w:style w:type="table" w:styleId="TabeladeGrade1Clara-nfase3">
    <w:name w:val="Grid Table 1 Light Accent 3"/>
    <w:basedOn w:val="Tabelanormal"/>
    <w:uiPriority w:val="46"/>
    <w:rsid w:val="005958C3"/>
    <w:pPr>
      <w:widowControl w:val="0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  <w:tblStylePr w:type="firstRow">
      <w:rPr>
        <w:b/>
        <w:bCs/>
      </w:rPr>
      <w:tblPr/>
      <w:tcPr>
        <w:tcBorders>
          <w:bottom w:val="single" w:sz="12" w:space="0" w:color="C9C9C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numbering" w:customStyle="1" w:styleId="Semlista1">
    <w:name w:val="Sem lista1"/>
    <w:next w:val="Semlista"/>
    <w:uiPriority w:val="99"/>
    <w:semiHidden/>
    <w:unhideWhenUsed/>
    <w:rsid w:val="00795CB3"/>
  </w:style>
  <w:style w:type="numbering" w:customStyle="1" w:styleId="Estilo11">
    <w:name w:val="Estilo11"/>
    <w:uiPriority w:val="99"/>
    <w:rsid w:val="00795CB3"/>
    <w:pPr>
      <w:numPr>
        <w:numId w:val="50"/>
      </w:numPr>
    </w:pPr>
  </w:style>
  <w:style w:type="numbering" w:customStyle="1" w:styleId="Estilo21">
    <w:name w:val="Estilo21"/>
    <w:uiPriority w:val="99"/>
    <w:rsid w:val="00795CB3"/>
    <w:pPr>
      <w:numPr>
        <w:numId w:val="3"/>
      </w:numPr>
    </w:pPr>
  </w:style>
  <w:style w:type="numbering" w:customStyle="1" w:styleId="Estilo31">
    <w:name w:val="Estilo31"/>
    <w:uiPriority w:val="99"/>
    <w:rsid w:val="00795CB3"/>
    <w:pPr>
      <w:numPr>
        <w:numId w:val="17"/>
      </w:numPr>
    </w:pPr>
  </w:style>
  <w:style w:type="numbering" w:customStyle="1" w:styleId="Estilo41">
    <w:name w:val="Estilo41"/>
    <w:uiPriority w:val="99"/>
    <w:rsid w:val="00795CB3"/>
    <w:pPr>
      <w:numPr>
        <w:numId w:val="5"/>
      </w:numPr>
    </w:pPr>
  </w:style>
  <w:style w:type="numbering" w:customStyle="1" w:styleId="Estilo51">
    <w:name w:val="Estilo51"/>
    <w:uiPriority w:val="99"/>
    <w:rsid w:val="00795CB3"/>
    <w:pPr>
      <w:numPr>
        <w:numId w:val="6"/>
      </w:numPr>
    </w:pPr>
  </w:style>
  <w:style w:type="numbering" w:customStyle="1" w:styleId="Estilo61">
    <w:name w:val="Estilo61"/>
    <w:uiPriority w:val="99"/>
    <w:rsid w:val="00795CB3"/>
    <w:pPr>
      <w:numPr>
        <w:numId w:val="7"/>
      </w:numPr>
    </w:pPr>
  </w:style>
  <w:style w:type="table" w:customStyle="1" w:styleId="TableNormal1">
    <w:name w:val="Table Normal1"/>
    <w:uiPriority w:val="2"/>
    <w:semiHidden/>
    <w:unhideWhenUsed/>
    <w:qFormat/>
    <w:rsid w:val="00795CB3"/>
    <w:pPr>
      <w:widowControl w:val="0"/>
      <w:autoSpaceDE w:val="0"/>
      <w:autoSpaceDN w:val="0"/>
    </w:pPr>
    <w:rPr>
      <w:rFonts w:ascii="Cambria" w:eastAsia="Cambria" w:hAnsi="Cambria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MenoPendente9">
    <w:name w:val="Menção Pendente9"/>
    <w:uiPriority w:val="99"/>
    <w:semiHidden/>
    <w:unhideWhenUsed/>
    <w:rsid w:val="00795CB3"/>
    <w:rPr>
      <w:color w:val="605E5C"/>
      <w:shd w:val="clear" w:color="auto" w:fill="E1DFDD"/>
    </w:rPr>
  </w:style>
  <w:style w:type="table" w:customStyle="1" w:styleId="Tabelacomgrade1">
    <w:name w:val="Tabela com grade1"/>
    <w:basedOn w:val="Tabelanormal"/>
    <w:next w:val="Tabelacomgrade"/>
    <w:uiPriority w:val="39"/>
    <w:rsid w:val="00795CB3"/>
    <w:rPr>
      <w:rFonts w:ascii="Times New Roman" w:eastAsia="MS Mincho" w:hAnsi="Times New Roman" w:cs="Times New Roman"/>
      <w:sz w:val="20"/>
      <w:szCs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o2">
    <w:name w:val="Menção2"/>
    <w:uiPriority w:val="99"/>
    <w:unhideWhenUsed/>
    <w:rsid w:val="00795CB3"/>
    <w:rPr>
      <w:color w:val="2B579A"/>
      <w:shd w:val="clear" w:color="auto" w:fill="E6E6E6"/>
    </w:rPr>
  </w:style>
  <w:style w:type="paragraph" w:customStyle="1" w:styleId="Normal10">
    <w:name w:val="Normal1"/>
    <w:qFormat/>
    <w:rsid w:val="00542CA0"/>
    <w:pPr>
      <w:widowControl w:val="0"/>
      <w:suppressAutoHyphens/>
      <w:spacing w:after="200" w:line="276" w:lineRule="auto"/>
      <w:textAlignment w:val="baseline"/>
    </w:pPr>
    <w:rPr>
      <w:rFonts w:ascii="Calibri" w:eastAsia="Calibri" w:hAnsi="Calibri" w:cs="Calibri"/>
      <w:color w:val="00000A"/>
      <w:sz w:val="22"/>
      <w:szCs w:val="22"/>
      <w:lang w:eastAsia="zh-CN"/>
    </w:rPr>
  </w:style>
  <w:style w:type="table" w:styleId="TabelaSimples1">
    <w:name w:val="Plain Table 1"/>
    <w:basedOn w:val="Tabelanormal"/>
    <w:uiPriority w:val="41"/>
    <w:rsid w:val="00542CA0"/>
    <w:pPr>
      <w:widowControl w:val="0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numbering" w:customStyle="1" w:styleId="Semlista2">
    <w:name w:val="Sem lista2"/>
    <w:next w:val="Semlista"/>
    <w:uiPriority w:val="99"/>
    <w:semiHidden/>
    <w:unhideWhenUsed/>
    <w:rsid w:val="006C2E24"/>
  </w:style>
  <w:style w:type="paragraph" w:customStyle="1" w:styleId="msonormal0">
    <w:name w:val="msonormal"/>
    <w:basedOn w:val="Normal"/>
    <w:uiPriority w:val="99"/>
    <w:rsid w:val="006C2E24"/>
    <w:pPr>
      <w:spacing w:before="100" w:beforeAutospacing="1" w:after="100" w:afterAutospacing="1"/>
    </w:pPr>
    <w:rPr>
      <w:rFonts w:ascii="Times New Roman" w:eastAsia="Times New Roman" w:hAnsi="Times New Roman" w:cs="Times New Roman"/>
      <w:sz w:val="20"/>
      <w:lang w:eastAsia="pt-BR"/>
    </w:rPr>
  </w:style>
  <w:style w:type="character" w:customStyle="1" w:styleId="CabealhoChar1">
    <w:name w:val="Cabeçalho Char1"/>
    <w:aliases w:val="Char Char1"/>
    <w:basedOn w:val="Fontepargpadro"/>
    <w:uiPriority w:val="99"/>
    <w:semiHidden/>
    <w:rsid w:val="006C2E24"/>
    <w:rPr>
      <w:rFonts w:ascii="Calibri" w:eastAsia="SimSun" w:hAnsi="Calibri" w:cs="Tahoma"/>
      <w:kern w:val="3"/>
      <w:sz w:val="22"/>
      <w:szCs w:val="22"/>
    </w:rPr>
  </w:style>
  <w:style w:type="paragraph" w:customStyle="1" w:styleId="Rodap1">
    <w:name w:val="Rodapé1"/>
    <w:basedOn w:val="Normal10"/>
    <w:rsid w:val="006C2E24"/>
    <w:pPr>
      <w:tabs>
        <w:tab w:val="center" w:pos="4252"/>
        <w:tab w:val="right" w:pos="8504"/>
      </w:tabs>
      <w:textAlignment w:val="auto"/>
    </w:pPr>
    <w:rPr>
      <w:rFonts w:ascii="Times New Roman" w:eastAsia="SimSun, 宋体" w:hAnsi="Times New Roman" w:cs="Mangal"/>
      <w:szCs w:val="21"/>
      <w:lang w:bidi="hi-IN"/>
    </w:rPr>
  </w:style>
  <w:style w:type="paragraph" w:customStyle="1" w:styleId="tier-price">
    <w:name w:val="tier-price"/>
    <w:basedOn w:val="Normal"/>
    <w:uiPriority w:val="99"/>
    <w:rsid w:val="006C2E2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t-BR"/>
    </w:rPr>
  </w:style>
  <w:style w:type="character" w:customStyle="1" w:styleId="TtuloMChar">
    <w:name w:val="Título (M) Char"/>
    <w:link w:val="TtuloM"/>
    <w:uiPriority w:val="99"/>
    <w:locked/>
    <w:rsid w:val="006C2E24"/>
    <w:rPr>
      <w:rFonts w:ascii="Times New Roman" w:hAnsi="Times New Roman" w:cs="Times New Roman"/>
      <w:b/>
      <w:bCs/>
      <w:lang w:eastAsia="en-US"/>
    </w:rPr>
  </w:style>
  <w:style w:type="paragraph" w:customStyle="1" w:styleId="TtuloM">
    <w:name w:val="Título (M)"/>
    <w:basedOn w:val="Normal"/>
    <w:next w:val="Normal"/>
    <w:link w:val="TtuloMChar"/>
    <w:uiPriority w:val="99"/>
    <w:rsid w:val="006C2E24"/>
    <w:pPr>
      <w:numPr>
        <w:numId w:val="18"/>
      </w:numPr>
      <w:spacing w:after="160" w:line="360" w:lineRule="auto"/>
      <w:ind w:left="3687" w:hanging="284"/>
    </w:pPr>
    <w:rPr>
      <w:rFonts w:ascii="Times New Roman" w:eastAsia="Arial" w:hAnsi="Times New Roman" w:cs="Times New Roman"/>
      <w:b/>
      <w:bCs/>
      <w:lang w:eastAsia="en-US"/>
    </w:rPr>
  </w:style>
  <w:style w:type="character" w:customStyle="1" w:styleId="Tipodeletrapredefinidodopargrafo">
    <w:name w:val="Tipo de letra predefinido do parágrafo"/>
    <w:rsid w:val="006C2E24"/>
  </w:style>
  <w:style w:type="character" w:customStyle="1" w:styleId="base">
    <w:name w:val="base"/>
    <w:basedOn w:val="Fontepargpadro"/>
    <w:rsid w:val="006C2E24"/>
  </w:style>
  <w:style w:type="character" w:customStyle="1" w:styleId="h1">
    <w:name w:val="h1"/>
    <w:rsid w:val="006C2E24"/>
  </w:style>
  <w:style w:type="character" w:customStyle="1" w:styleId="price">
    <w:name w:val="price"/>
    <w:rsid w:val="006C2E24"/>
  </w:style>
  <w:style w:type="character" w:customStyle="1" w:styleId="percent">
    <w:name w:val="percent"/>
    <w:rsid w:val="006C2E24"/>
  </w:style>
  <w:style w:type="character" w:customStyle="1" w:styleId="pm4snf">
    <w:name w:val="pm4snf"/>
    <w:rsid w:val="006C2E24"/>
  </w:style>
  <w:style w:type="table" w:customStyle="1" w:styleId="Tabelacomgrade2">
    <w:name w:val="Tabela com grade2"/>
    <w:basedOn w:val="Tabelanormal"/>
    <w:next w:val="Tabelacomgrade"/>
    <w:rsid w:val="006C2E24"/>
    <w:rPr>
      <w:rFonts w:ascii="Calibri" w:eastAsia="Calibri" w:hAnsi="Calibri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ade2-nfase3">
    <w:name w:val="Grid Table 2 Accent 3"/>
    <w:basedOn w:val="Tabelanormal"/>
    <w:uiPriority w:val="47"/>
    <w:rsid w:val="006C2E24"/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nil"/>
      <w:tblBorders>
        <w:top w:val="single" w:sz="2" w:space="0" w:color="C9C9C9"/>
        <w:bottom w:val="single" w:sz="2" w:space="0" w:color="C9C9C9"/>
        <w:insideH w:val="single" w:sz="2" w:space="0" w:color="C9C9C9"/>
        <w:insideV w:val="single" w:sz="2" w:space="0" w:color="C9C9C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C9C9C9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TableNormal2">
    <w:name w:val="Table Normal2"/>
    <w:uiPriority w:val="2"/>
    <w:qFormat/>
    <w:rsid w:val="006C2E24"/>
    <w:pPr>
      <w:widowControl w:val="0"/>
      <w:spacing w:after="200" w:line="276" w:lineRule="auto"/>
    </w:pPr>
    <w:rPr>
      <w:rFonts w:ascii="Calibri" w:eastAsia="Calibri" w:hAnsi="Calibri" w:cs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Simples41">
    <w:name w:val="Tabela Simples 41"/>
    <w:basedOn w:val="Tabelanormal"/>
    <w:uiPriority w:val="44"/>
    <w:rsid w:val="006C2E24"/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nil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elaSimples42">
    <w:name w:val="Tabela Simples 42"/>
    <w:basedOn w:val="Tabelanormal"/>
    <w:uiPriority w:val="44"/>
    <w:rsid w:val="006C2E24"/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nil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customStyle="1" w:styleId="Contedodoquadro">
    <w:name w:val="Conteúdo do quadro"/>
    <w:basedOn w:val="Normal"/>
    <w:rsid w:val="00401F0E"/>
    <w:pPr>
      <w:suppressAutoHyphens/>
    </w:pPr>
    <w:rPr>
      <w:rFonts w:ascii="Ecofont_Spranq_eco_Sans" w:eastAsia="MS Mincho" w:hAnsi="Ecofont_Spranq_eco_Sans"/>
    </w:rPr>
  </w:style>
  <w:style w:type="numbering" w:customStyle="1" w:styleId="Semlista3">
    <w:name w:val="Sem lista3"/>
    <w:next w:val="Semlista"/>
    <w:uiPriority w:val="99"/>
    <w:semiHidden/>
    <w:unhideWhenUsed/>
    <w:rsid w:val="00130DCA"/>
  </w:style>
  <w:style w:type="table" w:customStyle="1" w:styleId="TableNormal3">
    <w:name w:val="Table Normal3"/>
    <w:rsid w:val="00130DCA"/>
    <w:pPr>
      <w:widowControl w:val="0"/>
      <w:spacing w:after="200" w:line="276" w:lineRule="auto"/>
    </w:pPr>
    <w:rPr>
      <w:rFonts w:ascii="Calibri" w:eastAsia="Calibri" w:hAnsi="Calibri" w:cs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ecxmsonormal">
    <w:name w:val="ecxmsonormal"/>
    <w:basedOn w:val="Normal"/>
    <w:rsid w:val="00325468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t-BR"/>
    </w:rPr>
  </w:style>
  <w:style w:type="character" w:customStyle="1" w:styleId="MenoPendente10">
    <w:name w:val="Menção Pendente10"/>
    <w:basedOn w:val="Fontepargpadro"/>
    <w:uiPriority w:val="99"/>
    <w:semiHidden/>
    <w:unhideWhenUsed/>
    <w:rsid w:val="00AA0D7C"/>
    <w:rPr>
      <w:color w:val="605E5C"/>
      <w:shd w:val="clear" w:color="auto" w:fill="E1DFDD"/>
    </w:rPr>
  </w:style>
  <w:style w:type="paragraph" w:customStyle="1" w:styleId="dirio-oficial---texto-western">
    <w:name w:val="diário-oficial---texto-western"/>
    <w:basedOn w:val="Normal"/>
    <w:rsid w:val="006C0590"/>
    <w:pPr>
      <w:spacing w:before="100" w:beforeAutospacing="1"/>
      <w:jc w:val="both"/>
    </w:pPr>
    <w:rPr>
      <w:rFonts w:ascii="Times New Roman" w:eastAsia="Times New Roman" w:hAnsi="Times New Roman" w:cs="Times New Roman"/>
      <w:sz w:val="18"/>
      <w:szCs w:val="18"/>
      <w:lang w:eastAsia="pt-BR"/>
    </w:rPr>
  </w:style>
  <w:style w:type="paragraph" w:customStyle="1" w:styleId="pdq2pgselectionanchorcontainer">
    <w:name w:val="pdq2pg_selectionanchorcontainer"/>
    <w:basedOn w:val="Normal"/>
    <w:rsid w:val="00996C67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417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2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25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6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41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156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1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85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794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1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cplmjs2021@gmail.com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dXaB0yQHEeRVAoJqWi3XNYvJ7zQ==">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</go:docsCustomData>
</go:gDocsCustomXmlDataStorage>
</file>

<file path=customXml/itemProps1.xml><?xml version="1.0" encoding="utf-8"?>
<ds:datastoreItem xmlns:ds="http://schemas.openxmlformats.org/officeDocument/2006/customXml" ds:itemID="{439A0394-4222-4EC0-9349-2691112DE63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403</Words>
  <Characters>2181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Licitação Jardim do Seridó</dc:creator>
  <cp:lastModifiedBy>DOUGLAS MEDEIROS DE ARAÚJO</cp:lastModifiedBy>
  <cp:revision>2</cp:revision>
  <cp:lastPrinted>2026-05-28T11:51:00Z</cp:lastPrinted>
  <dcterms:created xsi:type="dcterms:W3CDTF">2026-07-16T11:53:00Z</dcterms:created>
  <dcterms:modified xsi:type="dcterms:W3CDTF">2026-07-16T11:53:00Z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0x01010046D1D902F9AFB0458A156704A0C1878F</vt:lpwstr>
  </property>
  <property fmtid="{D5CDD505-2E9C-101B-9397-08002B2CF9AE}" pid="3" name="MediaServiceImageTags">
    <vt:lpwstr/>
  </property>
  <property fmtid="{D5CDD505-2E9C-101B-9397-08002B2CF9AE}" pid="4" name="TaxCatchAll">
    <vt:lpwstr/>
  </property>
  <property fmtid="{D5CDD505-2E9C-101B-9397-08002B2CF9AE}" pid="5" name="lcf76f155ced4ddcb4097134ff3c332f">
    <vt:lpwstr/>
  </property>
</Properties>
</file>