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34C684" w14:textId="18E80168" w:rsidR="004D621F" w:rsidRPr="00603C73" w:rsidRDefault="008C70A5" w:rsidP="00D54DE7">
      <w:pPr>
        <w:pStyle w:val="NormalWeb"/>
        <w:spacing w:before="0" w:beforeAutospacing="0" w:after="240" w:afterAutospacing="0"/>
        <w:jc w:val="center"/>
        <w:rPr>
          <w:b/>
          <w:color w:val="000000"/>
        </w:rPr>
      </w:pPr>
      <w:r w:rsidRPr="00603C73">
        <w:rPr>
          <w:color w:val="000000"/>
        </w:rPr>
        <w:t> </w:t>
      </w:r>
      <w:r w:rsidRPr="00603C73">
        <w:rPr>
          <w:b/>
          <w:bCs/>
          <w:color w:val="000000"/>
        </w:rPr>
        <w:t xml:space="preserve">TERMO </w:t>
      </w:r>
      <w:r w:rsidR="007C4D51" w:rsidRPr="00603C73">
        <w:rPr>
          <w:b/>
          <w:bCs/>
          <w:color w:val="000000"/>
        </w:rPr>
        <w:t>CONJUNTO DE ADJUDICAÇÃO E</w:t>
      </w:r>
      <w:r w:rsidRPr="00603C73">
        <w:rPr>
          <w:b/>
          <w:bCs/>
          <w:color w:val="000000"/>
        </w:rPr>
        <w:t xml:space="preserve"> HOMOLOGAÇÃO DA</w:t>
      </w:r>
    </w:p>
    <w:p w14:paraId="412A8032" w14:textId="372BD1E0" w:rsidR="008C70A5" w:rsidRPr="00603C73" w:rsidRDefault="008C70A5" w:rsidP="007C4D51">
      <w:pPr>
        <w:pStyle w:val="Normalce340a3d-9c72-420c-ac5a-f324a9ffcf38"/>
        <w:spacing w:after="0" w:line="240" w:lineRule="auto"/>
        <w:jc w:val="center"/>
        <w:rPr>
          <w:rFonts w:cs="Times New Roman"/>
          <w:b/>
          <w:bCs/>
          <w:color w:val="000000"/>
          <w:lang w:val="pt-BR"/>
        </w:rPr>
      </w:pPr>
      <w:r w:rsidRPr="00603C73">
        <w:rPr>
          <w:rFonts w:cs="Times New Roman"/>
          <w:b/>
          <w:bCs/>
          <w:color w:val="000000"/>
          <w:lang w:val="pt-BR"/>
        </w:rPr>
        <w:t xml:space="preserve">LICITAÇÃO </w:t>
      </w:r>
      <w:r w:rsidRPr="00603C73">
        <w:rPr>
          <w:rFonts w:cs="Times New Roman"/>
          <w:b/>
          <w:lang w:val="pt-BR"/>
        </w:rPr>
        <w:t>PREGÃO ELETRÔNICO</w:t>
      </w:r>
      <w:r w:rsidRPr="00603C73">
        <w:rPr>
          <w:rFonts w:cs="Times New Roman"/>
          <w:b/>
          <w:bCs/>
          <w:color w:val="000000"/>
          <w:lang w:val="pt-BR"/>
        </w:rPr>
        <w:t xml:space="preserve"> Nº </w:t>
      </w:r>
      <w:r w:rsidR="007C4D51" w:rsidRPr="00603C73">
        <w:rPr>
          <w:rFonts w:cs="Times New Roman"/>
          <w:b/>
          <w:bCs/>
          <w:color w:val="000000"/>
          <w:lang w:val="pt-BR"/>
        </w:rPr>
        <w:t>0</w:t>
      </w:r>
      <w:r w:rsidR="00531CE9">
        <w:rPr>
          <w:rFonts w:cs="Times New Roman"/>
          <w:b/>
          <w:bCs/>
          <w:color w:val="000000"/>
          <w:lang w:val="pt-BR"/>
        </w:rPr>
        <w:t>53</w:t>
      </w:r>
      <w:r w:rsidR="007C4D51" w:rsidRPr="00603C73">
        <w:rPr>
          <w:rFonts w:cs="Times New Roman"/>
          <w:b/>
          <w:bCs/>
          <w:color w:val="000000"/>
          <w:lang w:val="pt-BR"/>
        </w:rPr>
        <w:t>/2025</w:t>
      </w:r>
    </w:p>
    <w:p w14:paraId="2C7B5ABD" w14:textId="1354BDFC" w:rsidR="007C4D51" w:rsidRPr="00603C73" w:rsidRDefault="007C4D51" w:rsidP="007C4D51">
      <w:pPr>
        <w:rPr>
          <w:rFonts w:ascii="Times New Roman" w:hAnsi="Times New Roman" w:cs="Times New Roman"/>
          <w:sz w:val="24"/>
          <w:szCs w:val="24"/>
          <w:lang w:eastAsia="uk-UA"/>
        </w:rPr>
      </w:pPr>
    </w:p>
    <w:p w14:paraId="74573042" w14:textId="74970EE0" w:rsidR="007C4D51" w:rsidRPr="00603C73" w:rsidRDefault="007C4D51" w:rsidP="00807062">
      <w:pPr>
        <w:pStyle w:val="NormalWeb05775f2f-6e78-4d1c-ba6e-5220e4935578"/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jc w:val="both"/>
        <w:rPr>
          <w:b/>
          <w:bCs/>
          <w:color w:val="000000"/>
          <w:lang w:val="pt-BR"/>
        </w:rPr>
      </w:pPr>
      <w:r w:rsidRPr="00603C73">
        <w:rPr>
          <w:b/>
          <w:bCs/>
          <w:lang w:val="pt-BR"/>
        </w:rPr>
        <w:t>A</w:t>
      </w:r>
      <w:r w:rsidRPr="00603C73">
        <w:rPr>
          <w:b/>
          <w:bCs/>
          <w:color w:val="000000"/>
          <w:lang w:val="pt-BR"/>
        </w:rPr>
        <w:t>DJUDICO</w:t>
      </w:r>
      <w:r w:rsidRPr="00603C73">
        <w:rPr>
          <w:color w:val="000000"/>
          <w:lang w:val="pt-BR"/>
        </w:rPr>
        <w:t xml:space="preserve"> o</w:t>
      </w:r>
      <w:r w:rsidR="00FE0275">
        <w:rPr>
          <w:color w:val="000000"/>
          <w:lang w:val="pt-BR"/>
        </w:rPr>
        <w:t>s</w:t>
      </w:r>
      <w:r w:rsidR="000D02EF" w:rsidRPr="00603C73">
        <w:rPr>
          <w:color w:val="000000"/>
          <w:lang w:val="pt-BR"/>
        </w:rPr>
        <w:t xml:space="preserve"> vencedor</w:t>
      </w:r>
      <w:r w:rsidR="00FE0275">
        <w:rPr>
          <w:color w:val="000000"/>
          <w:lang w:val="pt-BR"/>
        </w:rPr>
        <w:t>es</w:t>
      </w:r>
      <w:r w:rsidRPr="00603C73">
        <w:rPr>
          <w:color w:val="000000"/>
          <w:lang w:val="pt-BR"/>
        </w:rPr>
        <w:t xml:space="preserve"> do Pregão</w:t>
      </w:r>
      <w:bookmarkStart w:id="0" w:name="_GoBack"/>
      <w:bookmarkEnd w:id="0"/>
      <w:r w:rsidRPr="00603C73">
        <w:rPr>
          <w:color w:val="000000"/>
          <w:lang w:val="pt-BR"/>
        </w:rPr>
        <w:t xml:space="preserve"> Eletrônico nº 0</w:t>
      </w:r>
      <w:r w:rsidR="00531CE9">
        <w:rPr>
          <w:color w:val="000000"/>
          <w:lang w:val="pt-BR"/>
        </w:rPr>
        <w:t>53</w:t>
      </w:r>
      <w:r w:rsidRPr="00603C73">
        <w:rPr>
          <w:color w:val="000000"/>
          <w:lang w:val="pt-BR"/>
        </w:rPr>
        <w:t xml:space="preserve">/2025, realizado em </w:t>
      </w:r>
      <w:r w:rsidR="00531CE9">
        <w:rPr>
          <w:color w:val="000000"/>
          <w:lang w:val="pt-BR"/>
        </w:rPr>
        <w:t>16/10</w:t>
      </w:r>
      <w:r w:rsidR="00DE45B4" w:rsidRPr="00603C73">
        <w:rPr>
          <w:color w:val="000000"/>
          <w:lang w:val="pt-BR"/>
        </w:rPr>
        <w:t>/2025</w:t>
      </w:r>
      <w:r w:rsidRPr="00603C73">
        <w:rPr>
          <w:color w:val="000000"/>
          <w:lang w:val="pt-BR"/>
        </w:rPr>
        <w:t xml:space="preserve"> a saber:</w:t>
      </w:r>
    </w:p>
    <w:p w14:paraId="126C6323" w14:textId="6AA9F1F3" w:rsidR="000D02EF" w:rsidRPr="00603C73" w:rsidRDefault="00807062" w:rsidP="000D02EF">
      <w:pPr>
        <w:pStyle w:val="NormalWeb87d44d66-1669-4dff-b771-5f1e8ea08d30"/>
        <w:spacing w:beforeAutospacing="1" w:after="0" w:afterAutospacing="1" w:line="240" w:lineRule="auto"/>
        <w:jc w:val="both"/>
        <w:rPr>
          <w:rFonts w:cs="Times New Roman"/>
          <w:lang w:val="pt-BR"/>
        </w:rPr>
      </w:pPr>
      <w:r>
        <w:rPr>
          <w:rFonts w:cs="Times New Roman"/>
          <w:b/>
          <w:lang w:val="pt-BR"/>
        </w:rPr>
        <w:t xml:space="preserve">DOUGLAS RAMMON VIEIRA SILVA </w:t>
      </w:r>
      <w:r w:rsidR="00531CE9">
        <w:rPr>
          <w:rFonts w:cs="Times New Roman"/>
          <w:b/>
          <w:lang w:val="pt-BR"/>
        </w:rPr>
        <w:t>01701579464</w:t>
      </w:r>
      <w:r w:rsidR="00FE0275">
        <w:rPr>
          <w:rFonts w:cs="Times New Roman"/>
          <w:b/>
          <w:lang w:val="pt-BR"/>
        </w:rPr>
        <w:t xml:space="preserve"> </w:t>
      </w:r>
      <w:r w:rsidR="007C4D51" w:rsidRPr="00603C73">
        <w:rPr>
          <w:rFonts w:cs="Times New Roman"/>
          <w:b/>
          <w:lang w:val="pt-BR"/>
        </w:rPr>
        <w:t xml:space="preserve">- CNPJ: </w:t>
      </w:r>
      <w:r w:rsidR="00531CE9">
        <w:rPr>
          <w:rFonts w:cs="Times New Roman"/>
          <w:b/>
          <w:lang w:val="pt-BR"/>
        </w:rPr>
        <w:t>21.431.590/0001-87</w:t>
      </w:r>
      <w:r w:rsidR="007C4D51" w:rsidRPr="00603C73">
        <w:rPr>
          <w:rFonts w:cs="Times New Roman"/>
          <w:lang w:val="pt-BR"/>
        </w:rPr>
        <w:t xml:space="preserve">, saiu vencedora </w:t>
      </w:r>
      <w:r w:rsidR="000D02EF" w:rsidRPr="00603C73">
        <w:rPr>
          <w:rFonts w:cs="Times New Roman"/>
          <w:lang w:val="pt-BR"/>
        </w:rPr>
        <w:t>d</w:t>
      </w:r>
      <w:r w:rsidR="007C4D51" w:rsidRPr="00603C73">
        <w:rPr>
          <w:rFonts w:cs="Times New Roman"/>
          <w:lang w:val="pt-BR"/>
        </w:rPr>
        <w:t>o</w:t>
      </w:r>
      <w:r w:rsidR="004A10BA" w:rsidRPr="00603C73">
        <w:rPr>
          <w:rFonts w:cs="Times New Roman"/>
          <w:lang w:val="pt-BR"/>
        </w:rPr>
        <w:t xml:space="preserve"> Lote</w:t>
      </w:r>
      <w:r w:rsidR="00FE0275">
        <w:rPr>
          <w:rFonts w:cs="Times New Roman"/>
          <w:lang w:val="pt-BR"/>
        </w:rPr>
        <w:t xml:space="preserve"> 1 (composto pelo item 1</w:t>
      </w:r>
      <w:r w:rsidR="00531CE9">
        <w:rPr>
          <w:rFonts w:cs="Times New Roman"/>
          <w:lang w:val="pt-BR"/>
        </w:rPr>
        <w:t xml:space="preserve"> e 2</w:t>
      </w:r>
      <w:r w:rsidR="00E62C93" w:rsidRPr="00603C73">
        <w:rPr>
          <w:rFonts w:cs="Times New Roman"/>
          <w:lang w:val="pt-BR"/>
        </w:rPr>
        <w:t>).</w:t>
      </w:r>
      <w:r w:rsidR="000D02EF" w:rsidRPr="00603C73">
        <w:rPr>
          <w:rFonts w:cs="Times New Roman"/>
          <w:lang w:val="pt-BR"/>
        </w:rPr>
        <w:t xml:space="preserve"> </w:t>
      </w:r>
    </w:p>
    <w:tbl>
      <w:tblPr>
        <w:tblW w:w="8613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613"/>
      </w:tblGrid>
      <w:tr w:rsidR="00531CE9" w14:paraId="6020D35D" w14:textId="77777777" w:rsidTr="00531CE9">
        <w:tblPrEx>
          <w:tblCellMar>
            <w:top w:w="0" w:type="dxa"/>
            <w:bottom w:w="0" w:type="dxa"/>
          </w:tblCellMar>
        </w:tblPrEx>
        <w:trPr>
          <w:trHeight w:val="268"/>
        </w:trPr>
        <w:tc>
          <w:tcPr>
            <w:tcW w:w="8613" w:type="dxa"/>
          </w:tcPr>
          <w:p w14:paraId="0D03A6C0" w14:textId="39132F7D" w:rsidR="00531CE9" w:rsidRDefault="000D02EF" w:rsidP="00807062">
            <w:pPr>
              <w:pStyle w:val="Default"/>
              <w:numPr>
                <w:ilvl w:val="0"/>
                <w:numId w:val="3"/>
              </w:numPr>
              <w:ind w:left="284" w:hanging="284"/>
              <w:jc w:val="both"/>
              <w:rPr>
                <w:sz w:val="23"/>
                <w:szCs w:val="23"/>
              </w:rPr>
            </w:pPr>
            <w:r w:rsidRPr="00603C73">
              <w:rPr>
                <w:b/>
              </w:rPr>
              <w:t xml:space="preserve">Item 1 - </w:t>
            </w:r>
            <w:r w:rsidR="00531CE9">
              <w:rPr>
                <w:b/>
              </w:rPr>
              <w:t xml:space="preserve"> </w:t>
            </w:r>
            <w:r w:rsidR="00531CE9">
              <w:rPr>
                <w:sz w:val="23"/>
                <w:szCs w:val="23"/>
              </w:rPr>
              <w:t>Ser</w:t>
            </w:r>
            <w:r w:rsidR="00531CE9">
              <w:rPr>
                <w:sz w:val="23"/>
                <w:szCs w:val="23"/>
              </w:rPr>
              <w:t>viço de manutenção preventiva c</w:t>
            </w:r>
            <w:r w:rsidR="00531CE9">
              <w:rPr>
                <w:sz w:val="23"/>
                <w:szCs w:val="23"/>
              </w:rPr>
              <w:t xml:space="preserve">orretiva em impressoras e scanners </w:t>
            </w:r>
            <w:r w:rsidR="00531CE9">
              <w:rPr>
                <w:sz w:val="23"/>
                <w:szCs w:val="23"/>
              </w:rPr>
              <w:t>– o desconto</w:t>
            </w:r>
            <w:r w:rsidR="00531CE9" w:rsidRPr="00531CE9">
              <w:t xml:space="preserve"> </w:t>
            </w:r>
            <w:r w:rsidR="00531CE9" w:rsidRPr="00531CE9">
              <w:t xml:space="preserve">ofertado será de </w:t>
            </w:r>
            <w:r w:rsidR="00531CE9" w:rsidRPr="00807062">
              <w:rPr>
                <w:b/>
              </w:rPr>
              <w:t>5,00 % (cinco inteiros por cento) em cada serviço</w:t>
            </w:r>
            <w:r w:rsidR="00531CE9" w:rsidRPr="00531CE9">
              <w:t xml:space="preserve">, considerando o valor total orçado de R$ </w:t>
            </w:r>
            <w:r w:rsidR="00807062">
              <w:t>164.970,00</w:t>
            </w:r>
            <w:r w:rsidR="00531CE9" w:rsidRPr="00531CE9">
              <w:t xml:space="preserve"> (</w:t>
            </w:r>
            <w:r w:rsidR="00807062">
              <w:t>cento e sessenta e quatro mil novecentos e setenta reais</w:t>
            </w:r>
            <w:r w:rsidR="00531CE9" w:rsidRPr="00531CE9">
              <w:t>).</w:t>
            </w:r>
          </w:p>
        </w:tc>
      </w:tr>
    </w:tbl>
    <w:p w14:paraId="77632A79" w14:textId="2C65EF65" w:rsidR="000D02EF" w:rsidRPr="00531CE9" w:rsidRDefault="000D02EF" w:rsidP="00807062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31CE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0A2222" w14:textId="7DFB3CFE" w:rsidR="00531CE9" w:rsidRPr="00807062" w:rsidRDefault="00531CE9" w:rsidP="00807062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07062">
        <w:rPr>
          <w:rFonts w:ascii="Times New Roman" w:hAnsi="Times New Roman" w:cs="Times New Roman"/>
          <w:b/>
          <w:sz w:val="24"/>
          <w:szCs w:val="24"/>
        </w:rPr>
        <w:t xml:space="preserve">Item 2 - </w:t>
      </w:r>
      <w:r w:rsidR="00807062" w:rsidRPr="00807062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>Aquisição de peças, produtos e acessórios para impressoras e scanners</w:t>
      </w:r>
      <w:r w:rsidR="00807062" w:rsidRPr="00807062">
        <w:rPr>
          <w:rFonts w:ascii="Times New Roman" w:hAnsi="Times New Roman" w:cs="Times New Roman"/>
          <w:color w:val="333333"/>
          <w:sz w:val="24"/>
          <w:szCs w:val="24"/>
          <w:shd w:val="clear" w:color="auto" w:fill="FBFBFB"/>
        </w:rPr>
        <w:t xml:space="preserve"> – o desconto ofertado será de </w:t>
      </w:r>
      <w:r w:rsidR="00807062" w:rsidRPr="00807062">
        <w:rPr>
          <w:rFonts w:ascii="Times New Roman" w:hAnsi="Times New Roman" w:cs="Times New Roman"/>
          <w:b/>
          <w:sz w:val="24"/>
          <w:szCs w:val="24"/>
        </w:rPr>
        <w:t>5,00 % (cinco inteiros por cento) em cada</w:t>
      </w:r>
      <w:r w:rsidR="00807062" w:rsidRPr="00807062">
        <w:rPr>
          <w:rFonts w:ascii="Times New Roman" w:hAnsi="Times New Roman" w:cs="Times New Roman"/>
          <w:b/>
          <w:sz w:val="24"/>
          <w:szCs w:val="24"/>
        </w:rPr>
        <w:t xml:space="preserve"> compra, </w:t>
      </w:r>
      <w:r w:rsidR="00807062" w:rsidRPr="00807062">
        <w:rPr>
          <w:rFonts w:ascii="Times New Roman" w:hAnsi="Times New Roman" w:cs="Times New Roman"/>
          <w:sz w:val="24"/>
          <w:szCs w:val="24"/>
        </w:rPr>
        <w:t xml:space="preserve">considerando o valor total orçado de R$ 55.400,00 (cinquenta e cinco mil e </w:t>
      </w:r>
      <w:proofErr w:type="gramStart"/>
      <w:r w:rsidR="00807062" w:rsidRPr="00807062">
        <w:rPr>
          <w:rFonts w:ascii="Times New Roman" w:hAnsi="Times New Roman" w:cs="Times New Roman"/>
          <w:sz w:val="24"/>
          <w:szCs w:val="24"/>
        </w:rPr>
        <w:t>quatrocentos</w:t>
      </w:r>
      <w:proofErr w:type="gramEnd"/>
      <w:r w:rsidR="00807062" w:rsidRPr="00807062">
        <w:rPr>
          <w:rFonts w:ascii="Times New Roman" w:hAnsi="Times New Roman" w:cs="Times New Roman"/>
          <w:sz w:val="24"/>
          <w:szCs w:val="24"/>
        </w:rPr>
        <w:t xml:space="preserve"> reais).</w:t>
      </w:r>
    </w:p>
    <w:p w14:paraId="2AE35A9C" w14:textId="632D8C1C" w:rsidR="000D02EF" w:rsidRPr="00807062" w:rsidRDefault="000D02EF" w:rsidP="00531C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744A4B" w14:textId="77777777" w:rsidR="000D02EF" w:rsidRPr="00603C73" w:rsidRDefault="000D02EF" w:rsidP="000D02EF">
      <w:pPr>
        <w:pStyle w:val="Default"/>
        <w:jc w:val="both"/>
      </w:pPr>
    </w:p>
    <w:p w14:paraId="07B38609" w14:textId="5037C9CD" w:rsidR="00E24EBD" w:rsidRPr="00603C73" w:rsidRDefault="007C4D51" w:rsidP="00E24EBD">
      <w:pPr>
        <w:pStyle w:val="Default"/>
        <w:jc w:val="both"/>
        <w:rPr>
          <w:b/>
          <w:bCs/>
          <w:color w:val="auto"/>
        </w:rPr>
      </w:pPr>
      <w:r w:rsidRPr="00603C73">
        <w:t xml:space="preserve">Objeto: </w:t>
      </w:r>
      <w:r w:rsidR="00807062" w:rsidRPr="00807062">
        <w:rPr>
          <w:b/>
        </w:rPr>
        <w:t xml:space="preserve">REGISTRO DE PREÇOS PARA EVENTUAL </w:t>
      </w:r>
      <w:r w:rsidR="00807062" w:rsidRPr="00807062">
        <w:rPr>
          <w:b/>
          <w:bCs/>
          <w:color w:val="auto"/>
        </w:rPr>
        <w:t>CONTRATAÇÃO DE SERVIÇOS DE MANUTENÇÃO PREVENTIVA E CORRETIVA EM IMPRESSORAS E SCANNERS, CONSIDERANDO A NECESSIDADE DE GARANTIR O PLENO FUNCIONAMENTO DOS EQUIPAMENTOS NOS SETORES DAS SECRETARIAS MUNICIPAIS DE JARDIM DO SERIDÓ/RN.</w:t>
      </w:r>
    </w:p>
    <w:p w14:paraId="13A371EF" w14:textId="77777777" w:rsidR="00E24EBD" w:rsidRPr="00603C73" w:rsidRDefault="00E24EBD" w:rsidP="00E24EBD">
      <w:pPr>
        <w:pStyle w:val="Default"/>
        <w:jc w:val="both"/>
        <w:rPr>
          <w:b/>
          <w:bCs/>
          <w:color w:val="auto"/>
        </w:rPr>
      </w:pPr>
    </w:p>
    <w:p w14:paraId="1EFD9B7C" w14:textId="09D5B50E" w:rsidR="007C4D51" w:rsidRPr="00603C73" w:rsidRDefault="007C4D51" w:rsidP="00E24EBD">
      <w:pPr>
        <w:pStyle w:val="Default"/>
        <w:jc w:val="both"/>
      </w:pPr>
      <w:r w:rsidRPr="00603C73">
        <w:rPr>
          <w:b/>
          <w:bCs/>
        </w:rPr>
        <w:t>02- HOMOLOGO</w:t>
      </w:r>
      <w:r w:rsidRPr="00603C73">
        <w:t> pelo presente Termo, para que surta os seus efeitos legais, o julgamento da Comissão de Licitação - CL, referente a Licitação- Pregão Eletrônico de nº 0</w:t>
      </w:r>
      <w:r w:rsidR="00807062">
        <w:t>53</w:t>
      </w:r>
      <w:r w:rsidRPr="00603C73">
        <w:t xml:space="preserve">/2025 com início </w:t>
      </w:r>
      <w:r w:rsidR="00807062">
        <w:t>30 de setembro</w:t>
      </w:r>
      <w:r w:rsidRPr="00603C73">
        <w:t xml:space="preserve"> de 2025, realizada em </w:t>
      </w:r>
      <w:r w:rsidR="00807062">
        <w:t>16 de outubro</w:t>
      </w:r>
      <w:r w:rsidRPr="00603C73">
        <w:t xml:space="preserve"> de 2025 (</w:t>
      </w:r>
      <w:r w:rsidR="00807062">
        <w:t>quinta</w:t>
      </w:r>
      <w:r w:rsidRPr="00603C73">
        <w:t>-feira), nos termos do artigo 28, Inciso I, da Lei Federal nº 14.133, de 01 de abril de 2021, mantendo a Adjudicação exarada no processo licitatório proveniente da licitação supramencionada, em favor da empresa relacionada anteriormente.</w:t>
      </w:r>
    </w:p>
    <w:p w14:paraId="16081204" w14:textId="77777777" w:rsidR="00E24EBD" w:rsidRPr="00603C73" w:rsidRDefault="00E24EBD" w:rsidP="007C4D51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D488D9B" w14:textId="1BC2D9EA" w:rsidR="004D621F" w:rsidRPr="00FE0275" w:rsidRDefault="007C4D51" w:rsidP="00FE0275">
      <w:pPr>
        <w:rPr>
          <w:rFonts w:ascii="Times New Roman" w:hAnsi="Times New Roman" w:cs="Times New Roman"/>
          <w:sz w:val="24"/>
          <w:szCs w:val="24"/>
          <w:lang w:eastAsia="uk-UA"/>
        </w:rPr>
      </w:pPr>
      <w:r w:rsidRPr="00603C7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03 - DETERMINO </w:t>
      </w:r>
      <w:r w:rsidRPr="00603C73">
        <w:rPr>
          <w:rFonts w:ascii="Times New Roman" w:hAnsi="Times New Roman" w:cs="Times New Roman"/>
          <w:color w:val="000000"/>
          <w:sz w:val="24"/>
          <w:szCs w:val="24"/>
        </w:rPr>
        <w:t>que sejam adotadas as medidas cabíveis para as contra</w:t>
      </w:r>
      <w:r w:rsidRPr="00603C73">
        <w:rPr>
          <w:rFonts w:ascii="Times New Roman" w:hAnsi="Times New Roman" w:cs="Times New Roman"/>
          <w:sz w:val="24"/>
          <w:szCs w:val="24"/>
        </w:rPr>
        <w:t>tações das referidas empresas.</w:t>
      </w:r>
    </w:p>
    <w:p w14:paraId="702188DE" w14:textId="7B0945EE" w:rsidR="004D621F" w:rsidRDefault="008C70A5" w:rsidP="00FE0275">
      <w:pPr>
        <w:pStyle w:val="Normalce340a3d-9c72-420c-ac5a-f324a9ffcf38"/>
        <w:spacing w:after="0" w:line="240" w:lineRule="auto"/>
        <w:jc w:val="right"/>
        <w:rPr>
          <w:rFonts w:cs="Times New Roman"/>
          <w:lang w:val="pt-BR"/>
        </w:rPr>
      </w:pPr>
      <w:r w:rsidRPr="00603C73">
        <w:rPr>
          <w:rFonts w:cs="Times New Roman"/>
          <w:lang w:val="pt-BR"/>
        </w:rPr>
        <w:t>Jardim do Seridó</w:t>
      </w:r>
      <w:r w:rsidRPr="00603C73">
        <w:rPr>
          <w:rFonts w:cs="Times New Roman"/>
          <w:color w:val="000000"/>
          <w:lang w:val="pt-BR"/>
        </w:rPr>
        <w:t>/</w:t>
      </w:r>
      <w:r w:rsidRPr="00603C73">
        <w:rPr>
          <w:rFonts w:cs="Times New Roman"/>
          <w:lang w:val="pt-BR"/>
        </w:rPr>
        <w:t>RN</w:t>
      </w:r>
      <w:r w:rsidRPr="00603C73">
        <w:rPr>
          <w:rFonts w:cs="Times New Roman"/>
          <w:color w:val="000000"/>
          <w:lang w:val="pt-BR"/>
        </w:rPr>
        <w:t xml:space="preserve">, </w:t>
      </w:r>
      <w:r w:rsidR="00807062">
        <w:rPr>
          <w:rFonts w:cs="Times New Roman"/>
          <w:color w:val="000000"/>
          <w:lang w:val="pt-BR"/>
        </w:rPr>
        <w:t>22 de outubro</w:t>
      </w:r>
      <w:r w:rsidR="000D02EF" w:rsidRPr="00603C73">
        <w:rPr>
          <w:rFonts w:cs="Times New Roman"/>
          <w:lang w:val="pt-BR"/>
        </w:rPr>
        <w:t xml:space="preserve"> de 2025</w:t>
      </w:r>
    </w:p>
    <w:p w14:paraId="232FB447" w14:textId="77777777" w:rsidR="00FE0275" w:rsidRPr="00FE0275" w:rsidRDefault="00FE0275" w:rsidP="00FE0275">
      <w:pPr>
        <w:rPr>
          <w:lang w:eastAsia="uk-UA"/>
        </w:rPr>
      </w:pPr>
    </w:p>
    <w:p w14:paraId="7CA4F71A" w14:textId="77777777" w:rsidR="00FE0275" w:rsidRPr="00FE0275" w:rsidRDefault="00FE0275" w:rsidP="00FE0275">
      <w:pPr>
        <w:rPr>
          <w:lang w:eastAsia="uk-UA"/>
        </w:rPr>
      </w:pPr>
    </w:p>
    <w:p w14:paraId="518CA50F" w14:textId="51304239" w:rsidR="004D621F" w:rsidRPr="00603C73" w:rsidRDefault="00291378" w:rsidP="008C70A5">
      <w:pPr>
        <w:pStyle w:val="NormalWeb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i/>
          <w:iCs/>
          <w:color w:val="000000"/>
        </w:rPr>
        <w:t xml:space="preserve">Jarina Maria </w:t>
      </w:r>
      <w:r w:rsidR="00330AC0">
        <w:rPr>
          <w:b/>
          <w:bCs/>
          <w:i/>
          <w:iCs/>
          <w:color w:val="000000"/>
        </w:rPr>
        <w:t xml:space="preserve">da </w:t>
      </w:r>
      <w:r>
        <w:rPr>
          <w:b/>
          <w:bCs/>
          <w:i/>
          <w:iCs/>
          <w:color w:val="000000"/>
        </w:rPr>
        <w:t>Cunha Batista</w:t>
      </w:r>
    </w:p>
    <w:p w14:paraId="24F31148" w14:textId="1C86406F" w:rsidR="004D621F" w:rsidRPr="00603C73" w:rsidRDefault="008C70A5" w:rsidP="00E62C93">
      <w:pPr>
        <w:pStyle w:val="NormalWeb"/>
        <w:spacing w:before="0" w:beforeAutospacing="0" w:after="0" w:afterAutospacing="0"/>
        <w:jc w:val="center"/>
      </w:pPr>
      <w:r w:rsidRPr="00603C73">
        <w:rPr>
          <w:b/>
          <w:bCs/>
          <w:i/>
          <w:iCs/>
          <w:color w:val="000000"/>
        </w:rPr>
        <w:t>Secretári</w:t>
      </w:r>
      <w:r w:rsidR="00291378">
        <w:rPr>
          <w:b/>
          <w:bCs/>
          <w:i/>
          <w:iCs/>
          <w:color w:val="000000"/>
        </w:rPr>
        <w:t>a</w:t>
      </w:r>
      <w:r w:rsidRPr="00603C73">
        <w:rPr>
          <w:b/>
          <w:bCs/>
          <w:i/>
          <w:iCs/>
          <w:color w:val="000000"/>
        </w:rPr>
        <w:t xml:space="preserve"> Municipal de </w:t>
      </w:r>
      <w:r w:rsidR="00291378">
        <w:rPr>
          <w:b/>
          <w:bCs/>
          <w:i/>
          <w:iCs/>
          <w:color w:val="000000"/>
        </w:rPr>
        <w:t>Administração</w:t>
      </w:r>
    </w:p>
    <w:sectPr w:rsidR="004D621F" w:rsidRPr="00603C7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DB30B7" w14:textId="77777777" w:rsidR="0041185F" w:rsidRDefault="0041185F">
      <w:pPr>
        <w:spacing w:after="0" w:line="240" w:lineRule="auto"/>
      </w:pPr>
      <w:r>
        <w:separator/>
      </w:r>
    </w:p>
  </w:endnote>
  <w:endnote w:type="continuationSeparator" w:id="0">
    <w:p w14:paraId="042E5363" w14:textId="77777777" w:rsidR="0041185F" w:rsidRDefault="00411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E7E6AC" w14:textId="77777777" w:rsidR="0041185F" w:rsidRDefault="0041185F">
      <w:pPr>
        <w:spacing w:after="0" w:line="240" w:lineRule="auto"/>
      </w:pPr>
      <w:r>
        <w:separator/>
      </w:r>
    </w:p>
  </w:footnote>
  <w:footnote w:type="continuationSeparator" w:id="0">
    <w:p w14:paraId="776752FB" w14:textId="77777777" w:rsidR="0041185F" w:rsidRDefault="004118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D621F" w14:paraId="6A4BF2A5" w14:textId="77777777" w:rsidTr="008C70A5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78E4ED35" w14:textId="77777777" w:rsidR="004D621F" w:rsidRDefault="008C70A5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20729A21" wp14:editId="678FB8BB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16CFEB2" w14:textId="77777777" w:rsidR="004D621F" w:rsidRDefault="008C70A5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MUNICIPIO DE JARDIM DO SERIDÓ </w:t>
          </w:r>
          <w:r>
            <w:rPr>
              <w:rFonts w:ascii="Times New Roman" w:hAnsi="Times New Roman" w:cs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BFBFBF" w:themeFill="background1" w:themeFillShade="BF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4D73B0A1" w14:textId="2A3C3CBE" w:rsidR="004D621F" w:rsidRPr="008C70A5" w:rsidRDefault="008C70A5" w:rsidP="00A77320">
          <w:pPr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8C70A5">
            <w:rPr>
              <w:rFonts w:ascii="Times New Roman" w:hAnsi="Times New Roman" w:cs="Times New Roman"/>
              <w:b/>
              <w:sz w:val="24"/>
              <w:szCs w:val="24"/>
            </w:rPr>
            <w:t xml:space="preserve">TERMO </w:t>
          </w:r>
          <w:r w:rsidR="00A77320">
            <w:rPr>
              <w:rFonts w:ascii="Times New Roman" w:hAnsi="Times New Roman" w:cs="Times New Roman"/>
              <w:b/>
              <w:sz w:val="24"/>
              <w:szCs w:val="24"/>
            </w:rPr>
            <w:t xml:space="preserve">CONJUNTO DE ADJUDICAÇÃO </w:t>
          </w:r>
          <w:r w:rsidRPr="008C70A5">
            <w:rPr>
              <w:rFonts w:ascii="Times New Roman" w:hAnsi="Times New Roman" w:cs="Times New Roman"/>
              <w:b/>
              <w:sz w:val="24"/>
              <w:szCs w:val="24"/>
            </w:rPr>
            <w:t>E HOMOLOGAÇÃO</w:t>
          </w:r>
        </w:p>
      </w:tc>
    </w:tr>
  </w:tbl>
  <w:p w14:paraId="7EA8874B" w14:textId="77777777" w:rsidR="004D621F" w:rsidRDefault="004D621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7D2F42"/>
    <w:multiLevelType w:val="hybridMultilevel"/>
    <w:tmpl w:val="B18248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E77CC5"/>
    <w:multiLevelType w:val="hybridMultilevel"/>
    <w:tmpl w:val="EE9699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96274B"/>
    <w:multiLevelType w:val="hybridMultilevel"/>
    <w:tmpl w:val="3482AFE8"/>
    <w:lvl w:ilvl="0" w:tplc="45EA9D26">
      <w:start w:val="1"/>
      <w:numFmt w:val="decimalZero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21F"/>
    <w:rsid w:val="000D02EF"/>
    <w:rsid w:val="0018612B"/>
    <w:rsid w:val="0021307A"/>
    <w:rsid w:val="00291378"/>
    <w:rsid w:val="00330AC0"/>
    <w:rsid w:val="0041185F"/>
    <w:rsid w:val="004A10BA"/>
    <w:rsid w:val="004D621F"/>
    <w:rsid w:val="00531CE9"/>
    <w:rsid w:val="00603C73"/>
    <w:rsid w:val="007C4D51"/>
    <w:rsid w:val="00807062"/>
    <w:rsid w:val="008C70A5"/>
    <w:rsid w:val="009B6EC1"/>
    <w:rsid w:val="00A77320"/>
    <w:rsid w:val="00D54DE7"/>
    <w:rsid w:val="00DE45B4"/>
    <w:rsid w:val="00E24EBD"/>
    <w:rsid w:val="00E62C93"/>
    <w:rsid w:val="00FE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DFBC3"/>
  <w15:docId w15:val="{C30CE1FF-FD95-4D42-B43E-EFE8DD9FB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ce340a3d-9c72-420c-ac5a-f324a9ffcf38">
    <w:name w:val="Normal_ce340a3d-9c72-420c-ac5a-f324a9ffcf38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87d44d66-1669-4dff-b771-5f1e8ea08d30">
    <w:name w:val="Normal (Web)_87d44d66-1669-4dff-b771-5f1e8ea08d30"/>
    <w:basedOn w:val="Normalce340a3d-9c72-420c-ac5a-f324a9ffcf38"/>
  </w:style>
  <w:style w:type="paragraph" w:customStyle="1" w:styleId="Normal271a2e89-85da-4a51-80f4-7cc67a6a553d">
    <w:name w:val="Normal_271a2e89-85da-4a51-80f4-7cc67a6a553d"/>
    <w:next w:val="Normal"/>
    <w:rsid w:val="007C4D51"/>
    <w:rPr>
      <w:rFonts w:ascii="Times New Roman" w:eastAsia="Times New Roman" w:hAnsi="Times New Roman" w:cs="Times New Roman"/>
      <w:sz w:val="24"/>
      <w:szCs w:val="24"/>
      <w:lang w:val="en-US" w:eastAsia="uk-UA"/>
    </w:rPr>
  </w:style>
  <w:style w:type="paragraph" w:customStyle="1" w:styleId="NormalWeb05775f2f-6e78-4d1c-ba6e-5220e4935578">
    <w:name w:val="Normal (Web)_05775f2f-6e78-4d1c-ba6e-5220e4935578"/>
    <w:basedOn w:val="Normal"/>
    <w:rsid w:val="007C4D51"/>
    <w:pPr>
      <w:spacing w:line="256" w:lineRule="auto"/>
    </w:pPr>
    <w:rPr>
      <w:rFonts w:ascii="Times New Roman" w:eastAsia="Times New Roman" w:hAnsi="Times New Roman" w:cs="Times New Roman"/>
      <w:sz w:val="24"/>
      <w:szCs w:val="24"/>
      <w:lang w:val="en-US" w:eastAsia="uk-UA"/>
    </w:rPr>
  </w:style>
  <w:style w:type="paragraph" w:customStyle="1" w:styleId="Default">
    <w:name w:val="Default"/>
    <w:rsid w:val="007C4D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D02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281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6</cp:revision>
  <cp:lastPrinted>2025-04-15T15:45:00Z</cp:lastPrinted>
  <dcterms:created xsi:type="dcterms:W3CDTF">2025-05-06T13:59:00Z</dcterms:created>
  <dcterms:modified xsi:type="dcterms:W3CDTF">2025-10-22T15:41:00Z</dcterms:modified>
</cp:coreProperties>
</file>