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34C684" w14:textId="18E80168" w:rsidR="004D621F" w:rsidRPr="00603C73" w:rsidRDefault="008C70A5" w:rsidP="00D54DE7">
      <w:pPr>
        <w:pStyle w:val="NormalWeb"/>
        <w:spacing w:before="0" w:beforeAutospacing="0" w:after="240" w:afterAutospacing="0"/>
        <w:jc w:val="center"/>
        <w:rPr>
          <w:b/>
          <w:color w:val="000000"/>
        </w:rPr>
      </w:pPr>
      <w:r w:rsidRPr="00603C73">
        <w:rPr>
          <w:color w:val="000000"/>
        </w:rPr>
        <w:t> </w:t>
      </w:r>
      <w:r w:rsidRPr="00603C73">
        <w:rPr>
          <w:b/>
          <w:bCs/>
          <w:color w:val="000000"/>
        </w:rPr>
        <w:t xml:space="preserve">TERMO </w:t>
      </w:r>
      <w:r w:rsidR="007C4D51" w:rsidRPr="00603C73">
        <w:rPr>
          <w:b/>
          <w:bCs/>
          <w:color w:val="000000"/>
        </w:rPr>
        <w:t>CONJUNTO DE ADJUDICAÇÃO E</w:t>
      </w:r>
      <w:r w:rsidRPr="00603C73">
        <w:rPr>
          <w:b/>
          <w:bCs/>
          <w:color w:val="000000"/>
        </w:rPr>
        <w:t xml:space="preserve"> HOMOLOGAÇÃO DA</w:t>
      </w:r>
    </w:p>
    <w:p w14:paraId="412A8032" w14:textId="537C5BCA" w:rsidR="008C70A5" w:rsidRPr="00603C73" w:rsidRDefault="008C70A5" w:rsidP="007C4D51">
      <w:pPr>
        <w:pStyle w:val="Normalce340a3d-9c72-420c-ac5a-f324a9ffcf38"/>
        <w:spacing w:after="0" w:line="240" w:lineRule="auto"/>
        <w:jc w:val="center"/>
        <w:rPr>
          <w:rFonts w:cs="Times New Roman"/>
          <w:b/>
          <w:bCs/>
          <w:color w:val="000000"/>
          <w:lang w:val="pt-BR"/>
        </w:rPr>
      </w:pPr>
      <w:r w:rsidRPr="00603C73">
        <w:rPr>
          <w:rFonts w:cs="Times New Roman"/>
          <w:b/>
          <w:bCs/>
          <w:color w:val="000000"/>
          <w:lang w:val="pt-BR"/>
        </w:rPr>
        <w:t xml:space="preserve">LICITAÇÃO </w:t>
      </w:r>
      <w:r w:rsidRPr="00603C73">
        <w:rPr>
          <w:rFonts w:cs="Times New Roman"/>
          <w:b/>
          <w:lang w:val="pt-BR"/>
        </w:rPr>
        <w:t>PREGÃO ELETRÔNICO</w:t>
      </w:r>
      <w:r w:rsidRPr="00603C73">
        <w:rPr>
          <w:rFonts w:cs="Times New Roman"/>
          <w:b/>
          <w:bCs/>
          <w:color w:val="000000"/>
          <w:lang w:val="pt-BR"/>
        </w:rPr>
        <w:t xml:space="preserve"> Nº </w:t>
      </w:r>
      <w:r w:rsidR="007C4D51" w:rsidRPr="00603C73">
        <w:rPr>
          <w:rFonts w:cs="Times New Roman"/>
          <w:b/>
          <w:bCs/>
          <w:color w:val="000000"/>
          <w:lang w:val="pt-BR"/>
        </w:rPr>
        <w:t>0</w:t>
      </w:r>
      <w:r w:rsidR="00CA3D6D">
        <w:rPr>
          <w:rFonts w:cs="Times New Roman"/>
          <w:b/>
          <w:bCs/>
          <w:color w:val="000000"/>
          <w:lang w:val="pt-BR"/>
        </w:rPr>
        <w:t>71</w:t>
      </w:r>
      <w:r w:rsidR="00D94778">
        <w:rPr>
          <w:rFonts w:cs="Times New Roman"/>
          <w:b/>
          <w:bCs/>
          <w:color w:val="000000"/>
          <w:lang w:val="pt-BR"/>
        </w:rPr>
        <w:t>/</w:t>
      </w:r>
      <w:r w:rsidR="007C4D51" w:rsidRPr="00603C73">
        <w:rPr>
          <w:rFonts w:cs="Times New Roman"/>
          <w:b/>
          <w:bCs/>
          <w:color w:val="000000"/>
          <w:lang w:val="pt-BR"/>
        </w:rPr>
        <w:t>2025</w:t>
      </w:r>
    </w:p>
    <w:p w14:paraId="2C7B5ABD" w14:textId="1354BDFC" w:rsidR="007C4D51" w:rsidRPr="00603C73" w:rsidRDefault="007C4D51" w:rsidP="007C4D51">
      <w:pPr>
        <w:rPr>
          <w:rFonts w:ascii="Times New Roman" w:hAnsi="Times New Roman" w:cs="Times New Roman"/>
          <w:sz w:val="24"/>
          <w:szCs w:val="24"/>
          <w:lang w:eastAsia="uk-UA"/>
        </w:rPr>
      </w:pPr>
    </w:p>
    <w:p w14:paraId="74573042" w14:textId="4FF08E24" w:rsidR="007C4D51" w:rsidRPr="00603C73" w:rsidRDefault="007C4D51" w:rsidP="00807062">
      <w:pPr>
        <w:pStyle w:val="NormalWeb05775f2f-6e78-4d1c-ba6e-5220e4935578"/>
        <w:numPr>
          <w:ilvl w:val="0"/>
          <w:numId w:val="1"/>
        </w:numPr>
        <w:spacing w:before="100" w:beforeAutospacing="1" w:after="100" w:afterAutospacing="1" w:line="240" w:lineRule="auto"/>
        <w:ind w:left="0" w:firstLine="0"/>
        <w:jc w:val="both"/>
        <w:rPr>
          <w:b/>
          <w:bCs/>
          <w:color w:val="000000"/>
          <w:lang w:val="pt-BR"/>
        </w:rPr>
      </w:pPr>
      <w:r w:rsidRPr="00603C73">
        <w:rPr>
          <w:b/>
          <w:bCs/>
          <w:lang w:val="pt-BR"/>
        </w:rPr>
        <w:t>A</w:t>
      </w:r>
      <w:r w:rsidRPr="00603C73">
        <w:rPr>
          <w:b/>
          <w:bCs/>
          <w:color w:val="000000"/>
          <w:lang w:val="pt-BR"/>
        </w:rPr>
        <w:t>DJUDICO</w:t>
      </w:r>
      <w:r w:rsidRPr="00603C73">
        <w:rPr>
          <w:color w:val="000000"/>
          <w:lang w:val="pt-BR"/>
        </w:rPr>
        <w:t xml:space="preserve"> o</w:t>
      </w:r>
      <w:r w:rsidR="00CA3D6D">
        <w:rPr>
          <w:color w:val="000000"/>
          <w:lang w:val="pt-BR"/>
        </w:rPr>
        <w:t>s</w:t>
      </w:r>
      <w:r w:rsidR="000D02EF" w:rsidRPr="00603C73">
        <w:rPr>
          <w:color w:val="000000"/>
          <w:lang w:val="pt-BR"/>
        </w:rPr>
        <w:t xml:space="preserve"> vencedor</w:t>
      </w:r>
      <w:r w:rsidR="00CA3D6D">
        <w:rPr>
          <w:color w:val="000000"/>
          <w:lang w:val="pt-BR"/>
        </w:rPr>
        <w:t>es</w:t>
      </w:r>
      <w:r w:rsidRPr="00603C73">
        <w:rPr>
          <w:color w:val="000000"/>
          <w:lang w:val="pt-BR"/>
        </w:rPr>
        <w:t xml:space="preserve"> do Pregão Eletrônico nº 0</w:t>
      </w:r>
      <w:r w:rsidR="00CA3D6D">
        <w:rPr>
          <w:color w:val="000000"/>
          <w:lang w:val="pt-BR"/>
        </w:rPr>
        <w:t>71</w:t>
      </w:r>
      <w:r w:rsidRPr="00603C73">
        <w:rPr>
          <w:color w:val="000000"/>
          <w:lang w:val="pt-BR"/>
        </w:rPr>
        <w:t xml:space="preserve">/2025, realizado em </w:t>
      </w:r>
      <w:r w:rsidR="00CA3D6D">
        <w:rPr>
          <w:color w:val="000000"/>
          <w:lang w:val="pt-BR"/>
        </w:rPr>
        <w:t>04/12</w:t>
      </w:r>
      <w:r w:rsidR="00DE45B4" w:rsidRPr="00603C73">
        <w:rPr>
          <w:color w:val="000000"/>
          <w:lang w:val="pt-BR"/>
        </w:rPr>
        <w:t>/2025</w:t>
      </w:r>
      <w:r w:rsidRPr="00603C73">
        <w:rPr>
          <w:color w:val="000000"/>
          <w:lang w:val="pt-BR"/>
        </w:rPr>
        <w:t xml:space="preserve"> a saber:</w:t>
      </w:r>
    </w:p>
    <w:p w14:paraId="640028F3" w14:textId="1392B01E" w:rsidR="00CA3D6D" w:rsidRPr="00CA3D6D" w:rsidRDefault="00CA3D6D" w:rsidP="00CA3D6D">
      <w:pPr>
        <w:pStyle w:val="NormalWeb1a98630b-e3b1-4f8e-a103-946f6c2c2cf9"/>
        <w:spacing w:beforeAutospacing="1" w:after="0" w:afterAutospacing="1" w:line="240" w:lineRule="auto"/>
        <w:jc w:val="both"/>
        <w:rPr>
          <w:rFonts w:cs="Times New Roman"/>
          <w:lang w:val="pt-BR"/>
        </w:rPr>
      </w:pPr>
      <w:r w:rsidRPr="00CA3D6D">
        <w:rPr>
          <w:rFonts w:cs="Times New Roman"/>
          <w:b/>
          <w:bCs/>
          <w:lang w:val="pt-BR"/>
        </w:rPr>
        <w:t>M DE L M BEZERRA COMERCIO - ME</w:t>
      </w:r>
      <w:r w:rsidRPr="00CA3D6D">
        <w:rPr>
          <w:rFonts w:cs="Times New Roman"/>
          <w:lang w:val="pt-BR"/>
        </w:rPr>
        <w:t xml:space="preserve">- CNPJ: 49.695.571/0001-87, saiu vencedora nos </w:t>
      </w:r>
      <w:r w:rsidRPr="00CA3D6D">
        <w:rPr>
          <w:rFonts w:cs="Times New Roman"/>
          <w:lang w:val="pt-BR"/>
        </w:rPr>
        <w:t>itens:</w:t>
      </w:r>
      <w:r w:rsidRPr="00CA3D6D">
        <w:rPr>
          <w:rFonts w:cs="Times New Roman"/>
          <w:lang w:val="pt-BR"/>
        </w:rPr>
        <w:t xml:space="preserve"> 1, 2, </w:t>
      </w:r>
      <w:r w:rsidRPr="00CA3D6D">
        <w:rPr>
          <w:rFonts w:cs="Times New Roman"/>
          <w:lang w:val="pt-BR"/>
        </w:rPr>
        <w:t>4;</w:t>
      </w:r>
      <w:r w:rsidRPr="00CA3D6D">
        <w:rPr>
          <w:rFonts w:cs="Times New Roman"/>
          <w:lang w:val="pt-BR"/>
        </w:rPr>
        <w:t xml:space="preserve"> totalizando o valor de </w:t>
      </w:r>
      <w:r w:rsidRPr="00CA3D6D">
        <w:rPr>
          <w:rFonts w:cs="Times New Roman"/>
          <w:b/>
          <w:bCs/>
          <w:lang w:val="pt-BR"/>
        </w:rPr>
        <w:t>R$ 118.050,00 (cento e dezoito mil e cinquenta reais)</w:t>
      </w:r>
      <w:r w:rsidRPr="00CA3D6D">
        <w:rPr>
          <w:rFonts w:cs="Times New Roman"/>
          <w:lang w:val="pt-BR"/>
        </w:rPr>
        <w:t>.</w:t>
      </w:r>
      <w:bookmarkStart w:id="0" w:name="_GoBack"/>
      <w:bookmarkEnd w:id="0"/>
    </w:p>
    <w:p w14:paraId="4F7E9DCD" w14:textId="1F459A6E" w:rsidR="00CA3D6D" w:rsidRDefault="00CA3D6D" w:rsidP="00CA3D6D">
      <w:pPr>
        <w:pStyle w:val="NormalWeb"/>
        <w:jc w:val="both"/>
      </w:pPr>
      <w:r>
        <w:rPr>
          <w:b/>
          <w:bCs/>
        </w:rPr>
        <w:t>PAPELARIA SANTA DULCE LTDA</w:t>
      </w:r>
      <w:r>
        <w:t>- CNPJ: 19.210.207/0001-</w:t>
      </w:r>
      <w:r>
        <w:t>19,</w:t>
      </w:r>
      <w:r>
        <w:t xml:space="preserve"> saiu vencedora </w:t>
      </w:r>
      <w:r>
        <w:t>no item:</w:t>
      </w:r>
      <w:r>
        <w:t xml:space="preserve"> </w:t>
      </w:r>
      <w:r>
        <w:t>3;</w:t>
      </w:r>
      <w:r>
        <w:t xml:space="preserve"> totalizando o valor de </w:t>
      </w:r>
      <w:r>
        <w:rPr>
          <w:b/>
          <w:bCs/>
        </w:rPr>
        <w:t>R$ 572,00 (quinhentos e setenta e dois reais)</w:t>
      </w:r>
      <w:r>
        <w:t>.</w:t>
      </w:r>
    </w:p>
    <w:p w14:paraId="13A371EF" w14:textId="716A61D2" w:rsidR="00E24EBD" w:rsidRPr="00603C73" w:rsidRDefault="007C4D51" w:rsidP="00CA3D6D">
      <w:pPr>
        <w:pStyle w:val="NormalWeb"/>
        <w:jc w:val="both"/>
        <w:rPr>
          <w:b/>
          <w:bCs/>
        </w:rPr>
      </w:pPr>
      <w:r w:rsidRPr="00603C73">
        <w:t xml:space="preserve">Objeto: </w:t>
      </w:r>
      <w:r w:rsidR="00CA3D6D" w:rsidRPr="00CA3D6D">
        <w:rPr>
          <w:b/>
          <w:bCs/>
          <w:color w:val="000000"/>
        </w:rPr>
        <w:t>Contratação de empresa especializada no fornecimento de materiais de expediente, com o objetivo de suprir as demandas das Secretarias Municipais de Jardim do Seridó/RN.</w:t>
      </w:r>
    </w:p>
    <w:p w14:paraId="1EFD9B7C" w14:textId="528664E4" w:rsidR="007C4D51" w:rsidRPr="00603C73" w:rsidRDefault="007C4D51" w:rsidP="00E24EBD">
      <w:pPr>
        <w:pStyle w:val="Default"/>
        <w:jc w:val="both"/>
      </w:pPr>
      <w:r w:rsidRPr="00603C73">
        <w:rPr>
          <w:b/>
          <w:bCs/>
        </w:rPr>
        <w:t>02- HOMOLOGO</w:t>
      </w:r>
      <w:r w:rsidRPr="00603C73">
        <w:t> pelo presente Termo, para que surta os seus efeitos legais, o julgamento da Comissão de Licitação - CL, referente a Licitação- Pregão Eletrônico de nº 0</w:t>
      </w:r>
      <w:r w:rsidR="00CA3D6D">
        <w:t>71</w:t>
      </w:r>
      <w:r w:rsidRPr="00603C73">
        <w:t xml:space="preserve">/2025 com início </w:t>
      </w:r>
      <w:r w:rsidR="00CA3D6D">
        <w:t>21 de novembro</w:t>
      </w:r>
      <w:r w:rsidRPr="00603C73">
        <w:t xml:space="preserve"> de 2025, realizada em </w:t>
      </w:r>
      <w:r w:rsidR="00CA3D6D">
        <w:t>04 de dezembro</w:t>
      </w:r>
      <w:r w:rsidRPr="00603C73">
        <w:t xml:space="preserve"> de 2025 (</w:t>
      </w:r>
      <w:r w:rsidR="00807062">
        <w:t>q</w:t>
      </w:r>
      <w:r w:rsidR="00CA3D6D">
        <w:t>uinta</w:t>
      </w:r>
      <w:r w:rsidR="00D94778">
        <w:t xml:space="preserve"> </w:t>
      </w:r>
      <w:r w:rsidRPr="00603C73">
        <w:t>-feira), nos termos do artigo 28, Inciso I, da Lei Federal nº 14.133, de 01 de abril de 2021, mantendo a Adjudicação exarada no processo licitatório proveniente da licitação supramencionada, em favor da empresa relacionada anteriormente.</w:t>
      </w:r>
    </w:p>
    <w:p w14:paraId="16081204" w14:textId="77777777" w:rsidR="00E24EBD" w:rsidRPr="00603C73" w:rsidRDefault="00E24EBD" w:rsidP="007C4D51">
      <w:pPr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D488D9B" w14:textId="1BC2D9EA" w:rsidR="004D621F" w:rsidRPr="00FE0275" w:rsidRDefault="007C4D51" w:rsidP="00FE0275">
      <w:pPr>
        <w:rPr>
          <w:rFonts w:ascii="Times New Roman" w:hAnsi="Times New Roman" w:cs="Times New Roman"/>
          <w:sz w:val="24"/>
          <w:szCs w:val="24"/>
          <w:lang w:eastAsia="uk-UA"/>
        </w:rPr>
      </w:pPr>
      <w:r w:rsidRPr="00603C7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03 - DETERMINO </w:t>
      </w:r>
      <w:r w:rsidRPr="00603C73">
        <w:rPr>
          <w:rFonts w:ascii="Times New Roman" w:hAnsi="Times New Roman" w:cs="Times New Roman"/>
          <w:color w:val="000000"/>
          <w:sz w:val="24"/>
          <w:szCs w:val="24"/>
        </w:rPr>
        <w:t>que sejam adotadas as medidas cabíveis para as contra</w:t>
      </w:r>
      <w:r w:rsidRPr="00603C73">
        <w:rPr>
          <w:rFonts w:ascii="Times New Roman" w:hAnsi="Times New Roman" w:cs="Times New Roman"/>
          <w:sz w:val="24"/>
          <w:szCs w:val="24"/>
        </w:rPr>
        <w:t>tações das referidas empresas.</w:t>
      </w:r>
    </w:p>
    <w:p w14:paraId="702188DE" w14:textId="4DE46770" w:rsidR="004D621F" w:rsidRDefault="008C70A5" w:rsidP="00FE0275">
      <w:pPr>
        <w:pStyle w:val="Normalce340a3d-9c72-420c-ac5a-f324a9ffcf38"/>
        <w:spacing w:after="0" w:line="240" w:lineRule="auto"/>
        <w:jc w:val="right"/>
        <w:rPr>
          <w:rFonts w:cs="Times New Roman"/>
          <w:lang w:val="pt-BR"/>
        </w:rPr>
      </w:pPr>
      <w:r w:rsidRPr="00603C73">
        <w:rPr>
          <w:rFonts w:cs="Times New Roman"/>
          <w:lang w:val="pt-BR"/>
        </w:rPr>
        <w:t>Jardim do Seridó</w:t>
      </w:r>
      <w:r w:rsidRPr="00603C73">
        <w:rPr>
          <w:rFonts w:cs="Times New Roman"/>
          <w:color w:val="000000"/>
          <w:lang w:val="pt-BR"/>
        </w:rPr>
        <w:t>/</w:t>
      </w:r>
      <w:r w:rsidRPr="00603C73">
        <w:rPr>
          <w:rFonts w:cs="Times New Roman"/>
          <w:lang w:val="pt-BR"/>
        </w:rPr>
        <w:t>RN</w:t>
      </w:r>
      <w:r w:rsidRPr="00603C73">
        <w:rPr>
          <w:rFonts w:cs="Times New Roman"/>
          <w:color w:val="000000"/>
          <w:lang w:val="pt-BR"/>
        </w:rPr>
        <w:t xml:space="preserve">, </w:t>
      </w:r>
      <w:r w:rsidR="00CA3D6D">
        <w:rPr>
          <w:rFonts w:cs="Times New Roman"/>
          <w:color w:val="000000"/>
          <w:lang w:val="pt-BR"/>
        </w:rPr>
        <w:t>18 de dezembro</w:t>
      </w:r>
      <w:r w:rsidR="000D02EF" w:rsidRPr="00603C73">
        <w:rPr>
          <w:rFonts w:cs="Times New Roman"/>
          <w:lang w:val="pt-BR"/>
        </w:rPr>
        <w:t xml:space="preserve"> de 2025</w:t>
      </w:r>
    </w:p>
    <w:p w14:paraId="232FB447" w14:textId="77777777" w:rsidR="00FE0275" w:rsidRPr="00FE0275" w:rsidRDefault="00FE0275" w:rsidP="00FE0275">
      <w:pPr>
        <w:rPr>
          <w:lang w:eastAsia="uk-UA"/>
        </w:rPr>
      </w:pPr>
    </w:p>
    <w:p w14:paraId="7CA4F71A" w14:textId="77777777" w:rsidR="00FE0275" w:rsidRPr="00FE0275" w:rsidRDefault="00FE0275" w:rsidP="00FE0275">
      <w:pPr>
        <w:rPr>
          <w:lang w:eastAsia="uk-UA"/>
        </w:rPr>
      </w:pPr>
    </w:p>
    <w:p w14:paraId="518CA50F" w14:textId="51304239" w:rsidR="004D621F" w:rsidRPr="00603C73" w:rsidRDefault="00291378" w:rsidP="008C70A5">
      <w:pPr>
        <w:pStyle w:val="NormalWeb"/>
        <w:spacing w:before="0" w:beforeAutospacing="0" w:after="0" w:afterAutospacing="0"/>
        <w:jc w:val="center"/>
        <w:rPr>
          <w:color w:val="000000"/>
        </w:rPr>
      </w:pPr>
      <w:r>
        <w:rPr>
          <w:b/>
          <w:bCs/>
          <w:i/>
          <w:iCs/>
          <w:color w:val="000000"/>
        </w:rPr>
        <w:t xml:space="preserve">Jarina Maria </w:t>
      </w:r>
      <w:r w:rsidR="00330AC0">
        <w:rPr>
          <w:b/>
          <w:bCs/>
          <w:i/>
          <w:iCs/>
          <w:color w:val="000000"/>
        </w:rPr>
        <w:t xml:space="preserve">da </w:t>
      </w:r>
      <w:r>
        <w:rPr>
          <w:b/>
          <w:bCs/>
          <w:i/>
          <w:iCs/>
          <w:color w:val="000000"/>
        </w:rPr>
        <w:t>Cunha Batista</w:t>
      </w:r>
    </w:p>
    <w:p w14:paraId="24F31148" w14:textId="1C86406F" w:rsidR="004D621F" w:rsidRPr="00603C73" w:rsidRDefault="008C70A5" w:rsidP="00E62C93">
      <w:pPr>
        <w:pStyle w:val="NormalWeb"/>
        <w:spacing w:before="0" w:beforeAutospacing="0" w:after="0" w:afterAutospacing="0"/>
        <w:jc w:val="center"/>
      </w:pPr>
      <w:r w:rsidRPr="00603C73">
        <w:rPr>
          <w:b/>
          <w:bCs/>
          <w:i/>
          <w:iCs/>
          <w:color w:val="000000"/>
        </w:rPr>
        <w:t>Secretári</w:t>
      </w:r>
      <w:r w:rsidR="00291378">
        <w:rPr>
          <w:b/>
          <w:bCs/>
          <w:i/>
          <w:iCs/>
          <w:color w:val="000000"/>
        </w:rPr>
        <w:t>a</w:t>
      </w:r>
      <w:r w:rsidRPr="00603C73">
        <w:rPr>
          <w:b/>
          <w:bCs/>
          <w:i/>
          <w:iCs/>
          <w:color w:val="000000"/>
        </w:rPr>
        <w:t xml:space="preserve"> Municipal de </w:t>
      </w:r>
      <w:r w:rsidR="00291378">
        <w:rPr>
          <w:b/>
          <w:bCs/>
          <w:i/>
          <w:iCs/>
          <w:color w:val="000000"/>
        </w:rPr>
        <w:t>Administração</w:t>
      </w:r>
    </w:p>
    <w:sectPr w:rsidR="004D621F" w:rsidRPr="00603C73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DB30B7" w14:textId="77777777" w:rsidR="0041185F" w:rsidRDefault="0041185F">
      <w:pPr>
        <w:spacing w:after="0" w:line="240" w:lineRule="auto"/>
      </w:pPr>
      <w:r>
        <w:separator/>
      </w:r>
    </w:p>
  </w:endnote>
  <w:endnote w:type="continuationSeparator" w:id="0">
    <w:p w14:paraId="042E5363" w14:textId="77777777" w:rsidR="0041185F" w:rsidRDefault="00411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E7E6AC" w14:textId="77777777" w:rsidR="0041185F" w:rsidRDefault="0041185F">
      <w:pPr>
        <w:spacing w:after="0" w:line="240" w:lineRule="auto"/>
      </w:pPr>
      <w:r>
        <w:separator/>
      </w:r>
    </w:p>
  </w:footnote>
  <w:footnote w:type="continuationSeparator" w:id="0">
    <w:p w14:paraId="776752FB" w14:textId="77777777" w:rsidR="0041185F" w:rsidRDefault="004118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84" w:type="pct"/>
      <w:tblCellSpacing w:w="7" w:type="dxa"/>
      <w:tblLayout w:type="fixed"/>
      <w:tblLook w:val="04A0" w:firstRow="1" w:lastRow="0" w:firstColumn="1" w:lastColumn="0" w:noHBand="0" w:noVBand="1"/>
    </w:tblPr>
    <w:tblGrid>
      <w:gridCol w:w="1041"/>
      <w:gridCol w:w="6329"/>
      <w:gridCol w:w="2127"/>
    </w:tblGrid>
    <w:tr w:rsidR="004D621F" w14:paraId="6A4BF2A5" w14:textId="77777777" w:rsidTr="008C70A5">
      <w:trPr>
        <w:tblCellSpacing w:w="7" w:type="dxa"/>
      </w:trPr>
      <w:tc>
        <w:tcPr>
          <w:tcW w:w="1020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78E4ED35" w14:textId="77777777" w:rsidR="004D621F" w:rsidRDefault="008C70A5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  <w:lang w:eastAsia="pt-BR"/>
            </w:rPr>
            <w:drawing>
              <wp:inline distT="0" distB="0" distL="0" distR="0" wp14:anchorId="20729A21" wp14:editId="678FB8BB">
                <wp:extent cx="619125" cy="971550"/>
                <wp:effectExtent l="0" t="0" r="9525" b="0"/>
                <wp:docPr id="1" name="Imagem 1" descr="http://187.61.98.48:8080/sofc2022/custom/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9125" cy="9715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16" w:type="dxa"/>
          <w:tcMar>
            <w:top w:w="15" w:type="dxa"/>
            <w:left w:w="15" w:type="dxa"/>
            <w:bottom w:w="15" w:type="dxa"/>
            <w:right w:w="15" w:type="dxa"/>
          </w:tcMar>
          <w:vAlign w:val="center"/>
          <w:hideMark/>
        </w:tcPr>
        <w:p w14:paraId="016CFEB2" w14:textId="77777777" w:rsidR="004D621F" w:rsidRDefault="008C70A5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MUNICIPIO DE JARDIM DO SERIDÓ </w:t>
          </w:r>
          <w:r>
            <w:rPr>
              <w:rFonts w:ascii="Times New Roman" w:hAnsi="Times New Roman" w:cs="Times New Roman"/>
              <w:sz w:val="24"/>
              <w:szCs w:val="24"/>
            </w:rPr>
            <w:br/>
            <w:t xml:space="preserve">PRAÇA PREFEITO MANOEL PAULINO DOS SANTOS FILHO, 228, CENTRO, JARDIM DO SERIDÓ/RN CEP: 59343000 CNPJ: 08.086.662/0001-38 </w:t>
          </w:r>
        </w:p>
      </w:tc>
      <w:tc>
        <w:tcPr>
          <w:tcW w:w="2106" w:type="dxa"/>
          <w:shd w:val="clear" w:color="auto" w:fill="BFBFBF" w:themeFill="background1" w:themeFillShade="BF"/>
          <w:tcMar>
            <w:top w:w="15" w:type="dxa"/>
            <w:left w:w="15" w:type="dxa"/>
            <w:bottom w:w="15" w:type="dxa"/>
            <w:right w:w="15" w:type="dxa"/>
          </w:tcMar>
          <w:vAlign w:val="center"/>
        </w:tcPr>
        <w:p w14:paraId="4D73B0A1" w14:textId="2A3C3CBE" w:rsidR="004D621F" w:rsidRPr="008C70A5" w:rsidRDefault="008C70A5" w:rsidP="00A77320">
          <w:pPr>
            <w:jc w:val="center"/>
            <w:rPr>
              <w:rFonts w:ascii="Times New Roman" w:hAnsi="Times New Roman" w:cs="Times New Roman"/>
              <w:b/>
              <w:sz w:val="24"/>
              <w:szCs w:val="24"/>
            </w:rPr>
          </w:pP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 xml:space="preserve">TERMO </w:t>
          </w:r>
          <w:r w:rsidR="00A77320">
            <w:rPr>
              <w:rFonts w:ascii="Times New Roman" w:hAnsi="Times New Roman" w:cs="Times New Roman"/>
              <w:b/>
              <w:sz w:val="24"/>
              <w:szCs w:val="24"/>
            </w:rPr>
            <w:t xml:space="preserve">CONJUNTO DE ADJUDICAÇÃO </w:t>
          </w:r>
          <w:r w:rsidRPr="008C70A5">
            <w:rPr>
              <w:rFonts w:ascii="Times New Roman" w:hAnsi="Times New Roman" w:cs="Times New Roman"/>
              <w:b/>
              <w:sz w:val="24"/>
              <w:szCs w:val="24"/>
            </w:rPr>
            <w:t>E HOMOLOGAÇÃO</w:t>
          </w:r>
        </w:p>
      </w:tc>
    </w:tr>
  </w:tbl>
  <w:p w14:paraId="7EA8874B" w14:textId="77777777" w:rsidR="004D621F" w:rsidRDefault="004D62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D2F42"/>
    <w:multiLevelType w:val="hybridMultilevel"/>
    <w:tmpl w:val="B18248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E77CC5"/>
    <w:multiLevelType w:val="hybridMultilevel"/>
    <w:tmpl w:val="EE9699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96274B"/>
    <w:multiLevelType w:val="hybridMultilevel"/>
    <w:tmpl w:val="3482AFE8"/>
    <w:lvl w:ilvl="0" w:tplc="45EA9D26">
      <w:start w:val="1"/>
      <w:numFmt w:val="decimalZero"/>
      <w:lvlText w:val="%1-"/>
      <w:lvlJc w:val="left"/>
      <w:pPr>
        <w:ind w:left="36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131" w:hanging="360"/>
      </w:pPr>
    </w:lvl>
    <w:lvl w:ilvl="2" w:tplc="0416001B" w:tentative="1">
      <w:start w:val="1"/>
      <w:numFmt w:val="lowerRoman"/>
      <w:lvlText w:val="%3."/>
      <w:lvlJc w:val="right"/>
      <w:pPr>
        <w:ind w:left="1851" w:hanging="180"/>
      </w:pPr>
    </w:lvl>
    <w:lvl w:ilvl="3" w:tplc="0416000F" w:tentative="1">
      <w:start w:val="1"/>
      <w:numFmt w:val="decimal"/>
      <w:lvlText w:val="%4."/>
      <w:lvlJc w:val="left"/>
      <w:pPr>
        <w:ind w:left="2571" w:hanging="360"/>
      </w:pPr>
    </w:lvl>
    <w:lvl w:ilvl="4" w:tplc="04160019" w:tentative="1">
      <w:start w:val="1"/>
      <w:numFmt w:val="lowerLetter"/>
      <w:lvlText w:val="%5."/>
      <w:lvlJc w:val="left"/>
      <w:pPr>
        <w:ind w:left="3291" w:hanging="360"/>
      </w:pPr>
    </w:lvl>
    <w:lvl w:ilvl="5" w:tplc="0416001B" w:tentative="1">
      <w:start w:val="1"/>
      <w:numFmt w:val="lowerRoman"/>
      <w:lvlText w:val="%6."/>
      <w:lvlJc w:val="right"/>
      <w:pPr>
        <w:ind w:left="4011" w:hanging="180"/>
      </w:pPr>
    </w:lvl>
    <w:lvl w:ilvl="6" w:tplc="0416000F" w:tentative="1">
      <w:start w:val="1"/>
      <w:numFmt w:val="decimal"/>
      <w:lvlText w:val="%7."/>
      <w:lvlJc w:val="left"/>
      <w:pPr>
        <w:ind w:left="4731" w:hanging="360"/>
      </w:pPr>
    </w:lvl>
    <w:lvl w:ilvl="7" w:tplc="04160019" w:tentative="1">
      <w:start w:val="1"/>
      <w:numFmt w:val="lowerLetter"/>
      <w:lvlText w:val="%8."/>
      <w:lvlJc w:val="left"/>
      <w:pPr>
        <w:ind w:left="5451" w:hanging="360"/>
      </w:pPr>
    </w:lvl>
    <w:lvl w:ilvl="8" w:tplc="0416001B" w:tentative="1">
      <w:start w:val="1"/>
      <w:numFmt w:val="lowerRoman"/>
      <w:lvlText w:val="%9."/>
      <w:lvlJc w:val="right"/>
      <w:pPr>
        <w:ind w:left="6171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21F"/>
    <w:rsid w:val="000D02EF"/>
    <w:rsid w:val="0018612B"/>
    <w:rsid w:val="0021307A"/>
    <w:rsid w:val="00291378"/>
    <w:rsid w:val="00330AC0"/>
    <w:rsid w:val="0041185F"/>
    <w:rsid w:val="004A10BA"/>
    <w:rsid w:val="004D621F"/>
    <w:rsid w:val="00531CE9"/>
    <w:rsid w:val="00603C73"/>
    <w:rsid w:val="007C4D51"/>
    <w:rsid w:val="00807062"/>
    <w:rsid w:val="008C70A5"/>
    <w:rsid w:val="009B6EC1"/>
    <w:rsid w:val="00A77320"/>
    <w:rsid w:val="00CA3D6D"/>
    <w:rsid w:val="00D54DE7"/>
    <w:rsid w:val="00D94778"/>
    <w:rsid w:val="00DE45B4"/>
    <w:rsid w:val="00E24EBD"/>
    <w:rsid w:val="00E62C93"/>
    <w:rsid w:val="00FE0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DFBC3"/>
  <w15:docId w15:val="{C30CE1FF-FD95-4D42-B43E-EFE8DD9FB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Rodap">
    <w:name w:val="footer"/>
    <w:basedOn w:val="Normal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paragraph" w:customStyle="1" w:styleId="Normalce340a3d-9c72-420c-ac5a-f324a9ffcf38">
    <w:name w:val="Normal_ce340a3d-9c72-420c-ac5a-f324a9ffcf38"/>
    <w:next w:val="Normal"/>
    <w:rPr>
      <w:rFonts w:ascii="Times New Roman" w:eastAsia="Times New Roman" w:hAnsi="Times New Roman"/>
      <w:sz w:val="24"/>
      <w:szCs w:val="24"/>
      <w:lang w:val="en-US" w:eastAsia="uk-UA"/>
    </w:rPr>
  </w:style>
  <w:style w:type="paragraph" w:customStyle="1" w:styleId="NormalWeb87d44d66-1669-4dff-b771-5f1e8ea08d30">
    <w:name w:val="Normal (Web)_87d44d66-1669-4dff-b771-5f1e8ea08d30"/>
    <w:basedOn w:val="Normalce340a3d-9c72-420c-ac5a-f324a9ffcf38"/>
  </w:style>
  <w:style w:type="paragraph" w:customStyle="1" w:styleId="Normal271a2e89-85da-4a51-80f4-7cc67a6a553d">
    <w:name w:val="Normal_271a2e89-85da-4a51-80f4-7cc67a6a553d"/>
    <w:next w:val="Normal"/>
    <w:rsid w:val="007C4D51"/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NormalWeb05775f2f-6e78-4d1c-ba6e-5220e4935578">
    <w:name w:val="Normal (Web)_05775f2f-6e78-4d1c-ba6e-5220e4935578"/>
    <w:basedOn w:val="Normal"/>
    <w:rsid w:val="007C4D51"/>
    <w:pPr>
      <w:spacing w:line="256" w:lineRule="auto"/>
    </w:pPr>
    <w:rPr>
      <w:rFonts w:ascii="Times New Roman" w:eastAsia="Times New Roman" w:hAnsi="Times New Roman" w:cs="Times New Roman"/>
      <w:sz w:val="24"/>
      <w:szCs w:val="24"/>
      <w:lang w:val="en-US" w:eastAsia="uk-UA"/>
    </w:rPr>
  </w:style>
  <w:style w:type="paragraph" w:customStyle="1" w:styleId="Default">
    <w:name w:val="Default"/>
    <w:rsid w:val="007C4D5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D02EF"/>
    <w:pPr>
      <w:ind w:left="720"/>
      <w:contextualSpacing/>
    </w:pPr>
  </w:style>
  <w:style w:type="paragraph" w:customStyle="1" w:styleId="NormalWeb0982e543-6446-4bc6-a913-e0df127d5481">
    <w:name w:val="Normal (Web)_0982e543-6446-4bc6-a913-e0df127d5481"/>
    <w:basedOn w:val="Normal"/>
    <w:rsid w:val="00D94778"/>
    <w:pPr>
      <w:spacing w:line="256" w:lineRule="auto"/>
    </w:pPr>
    <w:rPr>
      <w:rFonts w:ascii="Times New Roman" w:eastAsia="Times New Roman" w:hAnsi="Times New Roman"/>
      <w:sz w:val="24"/>
      <w:szCs w:val="24"/>
      <w:lang w:val="en-US" w:eastAsia="uk-U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47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4778"/>
    <w:rPr>
      <w:rFonts w:ascii="Segoe UI" w:hAnsi="Segoe UI" w:cs="Segoe UI"/>
      <w:sz w:val="18"/>
      <w:szCs w:val="18"/>
    </w:rPr>
  </w:style>
  <w:style w:type="paragraph" w:customStyle="1" w:styleId="NormalWeb1a98630b-e3b1-4f8e-a103-946f6c2c2cf9">
    <w:name w:val="Normal (Web)_1a98630b-e3b1-4f8e-a103-946f6c2c2cf9"/>
    <w:basedOn w:val="Normal"/>
    <w:rsid w:val="00CA3D6D"/>
    <w:rPr>
      <w:rFonts w:ascii="Times New Roman" w:eastAsia="Times New Roman" w:hAnsi="Times New Roman"/>
      <w:sz w:val="24"/>
      <w:szCs w:val="24"/>
      <w:lang w:val="en-US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585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215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Topdown Consultoria</dc:creator>
  <cp:keywords/>
  <dc:description/>
  <cp:lastModifiedBy>Cliente</cp:lastModifiedBy>
  <cp:revision>8</cp:revision>
  <cp:lastPrinted>2025-10-23T13:53:00Z</cp:lastPrinted>
  <dcterms:created xsi:type="dcterms:W3CDTF">2025-05-06T13:59:00Z</dcterms:created>
  <dcterms:modified xsi:type="dcterms:W3CDTF">2025-12-18T13:50:00Z</dcterms:modified>
</cp:coreProperties>
</file>